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E98DA" w14:textId="7BC60BB1" w:rsidR="009E3C7E" w:rsidRPr="003C72AE" w:rsidRDefault="00832E5B" w:rsidP="009E3C7E">
      <w:pPr>
        <w:pStyle w:val="Textkrper"/>
        <w:jc w:val="left"/>
        <w:rPr>
          <w:color w:val="7F7F7F"/>
        </w:rPr>
      </w:pPr>
      <w:r>
        <w:rPr>
          <w:color w:val="7F7F7F"/>
        </w:rPr>
        <w:br/>
      </w:r>
      <w:r w:rsidR="009E3C7E" w:rsidRPr="003C72AE">
        <w:rPr>
          <w:color w:val="7F7F7F"/>
        </w:rPr>
        <w:t>PRESSEMITTEILUNG</w:t>
      </w:r>
    </w:p>
    <w:p w14:paraId="253AAE5A" w14:textId="77777777" w:rsidR="009E3C7E" w:rsidRDefault="009E3C7E" w:rsidP="009E3C7E">
      <w:pPr>
        <w:pStyle w:val="Textkrper"/>
        <w:rPr>
          <w:b/>
        </w:rPr>
      </w:pPr>
    </w:p>
    <w:p w14:paraId="198E0DA9" w14:textId="14406BB6" w:rsidR="000634F9" w:rsidRDefault="0025549F" w:rsidP="0025549F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expert Hartmann ist </w:t>
      </w:r>
      <w:r w:rsidRPr="0025549F">
        <w:rPr>
          <w:rFonts w:ascii="Arial" w:hAnsi="Arial" w:cs="Arial"/>
          <w:b/>
        </w:rPr>
        <w:t>„Händler des Jahres 2021“</w:t>
      </w:r>
    </w:p>
    <w:p w14:paraId="4011BDD4" w14:textId="77777777" w:rsidR="0025549F" w:rsidRDefault="0025549F" w:rsidP="00F84C15">
      <w:pPr>
        <w:spacing w:line="360" w:lineRule="auto"/>
        <w:jc w:val="both"/>
        <w:rPr>
          <w:rFonts w:ascii="Arial" w:hAnsi="Arial" w:cs="Arial"/>
          <w:b/>
          <w:szCs w:val="24"/>
        </w:rPr>
      </w:pPr>
    </w:p>
    <w:p w14:paraId="30C6EFA9" w14:textId="7F15A4C1" w:rsidR="000D1BB1" w:rsidRDefault="000634F9" w:rsidP="009972CA">
      <w:pPr>
        <w:spacing w:line="360" w:lineRule="auto"/>
        <w:jc w:val="both"/>
        <w:rPr>
          <w:rFonts w:ascii="Arial" w:hAnsi="Arial" w:cs="Arial"/>
          <w:b/>
          <w:sz w:val="22"/>
          <w:szCs w:val="24"/>
        </w:rPr>
      </w:pPr>
      <w:r w:rsidRPr="00BB046A">
        <w:rPr>
          <w:rFonts w:ascii="Arial" w:hAnsi="Arial" w:cs="Arial"/>
          <w:b/>
          <w:sz w:val="22"/>
          <w:szCs w:val="24"/>
        </w:rPr>
        <w:t xml:space="preserve">Langenhagen, </w:t>
      </w:r>
      <w:r w:rsidR="004C5F33" w:rsidRPr="00BB046A">
        <w:rPr>
          <w:rFonts w:ascii="Arial" w:hAnsi="Arial" w:cs="Arial"/>
          <w:b/>
          <w:sz w:val="22"/>
          <w:szCs w:val="24"/>
        </w:rPr>
        <w:t>0</w:t>
      </w:r>
      <w:r w:rsidR="00EE168E" w:rsidRPr="00BB046A">
        <w:rPr>
          <w:rFonts w:ascii="Arial" w:hAnsi="Arial" w:cs="Arial"/>
          <w:b/>
          <w:sz w:val="22"/>
          <w:szCs w:val="24"/>
        </w:rPr>
        <w:t>8</w:t>
      </w:r>
      <w:r w:rsidR="000D1BB1" w:rsidRPr="00BB046A">
        <w:rPr>
          <w:rFonts w:ascii="Arial" w:hAnsi="Arial" w:cs="Arial"/>
          <w:b/>
          <w:sz w:val="22"/>
          <w:szCs w:val="24"/>
        </w:rPr>
        <w:t>.</w:t>
      </w:r>
      <w:r w:rsidR="007A2FDC" w:rsidRPr="00BB046A">
        <w:rPr>
          <w:rFonts w:ascii="Arial" w:hAnsi="Arial" w:cs="Arial"/>
          <w:b/>
          <w:sz w:val="22"/>
          <w:szCs w:val="24"/>
        </w:rPr>
        <w:t xml:space="preserve"> </w:t>
      </w:r>
      <w:r w:rsidR="00EE168E" w:rsidRPr="00BB046A">
        <w:rPr>
          <w:rFonts w:ascii="Arial" w:hAnsi="Arial" w:cs="Arial"/>
          <w:b/>
          <w:sz w:val="22"/>
          <w:szCs w:val="24"/>
        </w:rPr>
        <w:t>Dezember</w:t>
      </w:r>
      <w:r w:rsidR="00E1233E" w:rsidRPr="00BB046A">
        <w:rPr>
          <w:rFonts w:ascii="Arial" w:hAnsi="Arial" w:cs="Arial"/>
          <w:b/>
          <w:sz w:val="22"/>
          <w:szCs w:val="24"/>
        </w:rPr>
        <w:t xml:space="preserve"> 2021</w:t>
      </w:r>
      <w:r w:rsidRPr="00BB046A">
        <w:rPr>
          <w:rFonts w:ascii="Arial" w:hAnsi="Arial" w:cs="Arial"/>
          <w:b/>
          <w:sz w:val="22"/>
          <w:szCs w:val="24"/>
        </w:rPr>
        <w:t xml:space="preserve"> – </w:t>
      </w:r>
      <w:r w:rsidR="00DF33A1" w:rsidRPr="00BB046A">
        <w:rPr>
          <w:rFonts w:ascii="Arial" w:hAnsi="Arial" w:cs="Arial"/>
          <w:b/>
          <w:sz w:val="22"/>
          <w:szCs w:val="24"/>
        </w:rPr>
        <w:t>Im</w:t>
      </w:r>
      <w:r w:rsidR="00DF33A1">
        <w:rPr>
          <w:rFonts w:ascii="Arial" w:hAnsi="Arial" w:cs="Arial"/>
          <w:b/>
          <w:sz w:val="22"/>
          <w:szCs w:val="24"/>
        </w:rPr>
        <w:t xml:space="preserve"> Rahmen der Ausschreibung „Händler des Jahres 2021“ der</w:t>
      </w:r>
      <w:r w:rsidR="00887A36">
        <w:rPr>
          <w:rFonts w:ascii="Arial" w:hAnsi="Arial" w:cs="Arial"/>
          <w:b/>
          <w:sz w:val="22"/>
          <w:szCs w:val="24"/>
        </w:rPr>
        <w:t xml:space="preserve"> Fachmagazine für den </w:t>
      </w:r>
      <w:r w:rsidR="00887A36" w:rsidRPr="00887A36">
        <w:rPr>
          <w:rFonts w:ascii="Arial" w:hAnsi="Arial" w:cs="Arial"/>
          <w:b/>
          <w:sz w:val="22"/>
          <w:szCs w:val="24"/>
        </w:rPr>
        <w:t>Consumer-Electronics-Handel</w:t>
      </w:r>
      <w:r w:rsidR="00887A36">
        <w:rPr>
          <w:rFonts w:ascii="Arial" w:hAnsi="Arial" w:cs="Arial"/>
          <w:b/>
          <w:sz w:val="22"/>
          <w:szCs w:val="24"/>
        </w:rPr>
        <w:t xml:space="preserve"> </w:t>
      </w:r>
      <w:r w:rsidR="00887A36" w:rsidRPr="00DF33A1">
        <w:rPr>
          <w:rFonts w:ascii="Arial" w:hAnsi="Arial" w:cs="Arial"/>
          <w:b/>
          <w:i/>
          <w:iCs/>
          <w:sz w:val="22"/>
          <w:szCs w:val="24"/>
        </w:rPr>
        <w:t>CE-Markt</w:t>
      </w:r>
      <w:r w:rsidR="00887A36">
        <w:rPr>
          <w:rFonts w:ascii="Arial" w:hAnsi="Arial" w:cs="Arial"/>
          <w:b/>
          <w:sz w:val="22"/>
          <w:szCs w:val="24"/>
        </w:rPr>
        <w:t xml:space="preserve"> und </w:t>
      </w:r>
      <w:r w:rsidR="00887A36" w:rsidRPr="00DF33A1">
        <w:rPr>
          <w:rFonts w:ascii="Arial" w:hAnsi="Arial" w:cs="Arial"/>
          <w:b/>
          <w:i/>
          <w:iCs/>
          <w:sz w:val="22"/>
          <w:szCs w:val="24"/>
        </w:rPr>
        <w:t>CE-Markt electro</w:t>
      </w:r>
      <w:r w:rsidR="00887A36">
        <w:rPr>
          <w:rFonts w:ascii="Arial" w:hAnsi="Arial" w:cs="Arial"/>
          <w:b/>
          <w:sz w:val="22"/>
          <w:szCs w:val="24"/>
        </w:rPr>
        <w:t xml:space="preserve"> </w:t>
      </w:r>
      <w:r w:rsidR="00DF33A1">
        <w:rPr>
          <w:rFonts w:ascii="Arial" w:hAnsi="Arial" w:cs="Arial"/>
          <w:b/>
          <w:sz w:val="22"/>
          <w:szCs w:val="24"/>
        </w:rPr>
        <w:t>wurde</w:t>
      </w:r>
      <w:r w:rsidR="00130194">
        <w:rPr>
          <w:rFonts w:ascii="Arial" w:hAnsi="Arial" w:cs="Arial"/>
          <w:b/>
          <w:sz w:val="22"/>
          <w:szCs w:val="24"/>
        </w:rPr>
        <w:t xml:space="preserve"> expert Hartmann</w:t>
      </w:r>
      <w:r w:rsidR="00DF33A1">
        <w:rPr>
          <w:rFonts w:ascii="Arial" w:hAnsi="Arial" w:cs="Arial"/>
          <w:b/>
          <w:sz w:val="22"/>
          <w:szCs w:val="24"/>
        </w:rPr>
        <w:t xml:space="preserve"> in der Kategorie Fachmarkt ausgezeichnet</w:t>
      </w:r>
      <w:r w:rsidR="00130194">
        <w:rPr>
          <w:rFonts w:ascii="Arial" w:hAnsi="Arial" w:cs="Arial"/>
          <w:b/>
          <w:sz w:val="22"/>
          <w:szCs w:val="24"/>
        </w:rPr>
        <w:t>.</w:t>
      </w:r>
      <w:r w:rsidR="00DF33A1">
        <w:rPr>
          <w:rFonts w:ascii="Arial" w:hAnsi="Arial" w:cs="Arial"/>
          <w:b/>
          <w:sz w:val="22"/>
          <w:szCs w:val="24"/>
        </w:rPr>
        <w:t xml:space="preserve"> Hauptkriterium der Jury war, wie souverän die Händler:innen die Herausforderungen </w:t>
      </w:r>
      <w:r w:rsidR="00EE08BB">
        <w:rPr>
          <w:rFonts w:ascii="Arial" w:hAnsi="Arial" w:cs="Arial"/>
          <w:b/>
          <w:sz w:val="22"/>
          <w:szCs w:val="24"/>
        </w:rPr>
        <w:t>des</w:t>
      </w:r>
      <w:r w:rsidR="00DF33A1">
        <w:rPr>
          <w:rFonts w:ascii="Arial" w:hAnsi="Arial" w:cs="Arial"/>
          <w:b/>
          <w:sz w:val="22"/>
          <w:szCs w:val="24"/>
        </w:rPr>
        <w:t xml:space="preserve"> zweiten Corona-Jahr</w:t>
      </w:r>
      <w:r w:rsidR="00EE08BB">
        <w:rPr>
          <w:rFonts w:ascii="Arial" w:hAnsi="Arial" w:cs="Arial"/>
          <w:b/>
          <w:sz w:val="22"/>
          <w:szCs w:val="24"/>
        </w:rPr>
        <w:t>es</w:t>
      </w:r>
      <w:r w:rsidR="00DF33A1">
        <w:rPr>
          <w:rFonts w:ascii="Arial" w:hAnsi="Arial" w:cs="Arial"/>
          <w:b/>
          <w:sz w:val="22"/>
          <w:szCs w:val="24"/>
        </w:rPr>
        <w:t xml:space="preserve"> </w:t>
      </w:r>
      <w:r w:rsidR="00EE08BB">
        <w:rPr>
          <w:rFonts w:ascii="Arial" w:hAnsi="Arial" w:cs="Arial"/>
          <w:b/>
          <w:sz w:val="22"/>
          <w:szCs w:val="24"/>
        </w:rPr>
        <w:t>gemeistert haben</w:t>
      </w:r>
      <w:r w:rsidR="00DF33A1">
        <w:rPr>
          <w:rFonts w:ascii="Arial" w:hAnsi="Arial" w:cs="Arial"/>
          <w:b/>
          <w:sz w:val="22"/>
          <w:szCs w:val="24"/>
        </w:rPr>
        <w:t>.</w:t>
      </w:r>
    </w:p>
    <w:p w14:paraId="0D21A63E" w14:textId="77777777" w:rsidR="00B61C7D" w:rsidRPr="00271D8B" w:rsidRDefault="00B61C7D" w:rsidP="000D1BB1">
      <w:pPr>
        <w:spacing w:line="360" w:lineRule="auto"/>
        <w:jc w:val="both"/>
        <w:rPr>
          <w:rFonts w:ascii="Arial" w:hAnsi="Arial" w:cs="Arial"/>
          <w:b/>
          <w:sz w:val="22"/>
          <w:szCs w:val="24"/>
        </w:rPr>
      </w:pPr>
    </w:p>
    <w:p w14:paraId="292FA9F0" w14:textId="3DFF76F4" w:rsidR="00FD2431" w:rsidRDefault="00B20328" w:rsidP="00876F80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271D8B">
        <w:rPr>
          <w:rFonts w:ascii="Arial" w:hAnsi="Arial" w:cs="Arial"/>
          <w:sz w:val="22"/>
          <w:szCs w:val="24"/>
        </w:rPr>
        <w:t>„</w:t>
      </w:r>
      <w:r w:rsidR="008E4703">
        <w:rPr>
          <w:rFonts w:ascii="Arial" w:hAnsi="Arial" w:cs="Arial"/>
          <w:sz w:val="22"/>
          <w:szCs w:val="24"/>
        </w:rPr>
        <w:t>Wir</w:t>
      </w:r>
      <w:r w:rsidR="00C16387" w:rsidRPr="00271D8B">
        <w:rPr>
          <w:rFonts w:ascii="Arial" w:hAnsi="Arial" w:cs="Arial"/>
          <w:sz w:val="22"/>
          <w:szCs w:val="24"/>
        </w:rPr>
        <w:t xml:space="preserve"> freuen uns seh</w:t>
      </w:r>
      <w:r w:rsidR="00414BBE">
        <w:rPr>
          <w:rFonts w:ascii="Arial" w:hAnsi="Arial" w:cs="Arial"/>
          <w:sz w:val="22"/>
          <w:szCs w:val="24"/>
        </w:rPr>
        <w:t xml:space="preserve">r über die Auszeichnung von expert Hartmann als </w:t>
      </w:r>
      <w:r w:rsidR="00DE4F0D" w:rsidRPr="00DE4F0D">
        <w:rPr>
          <w:rFonts w:ascii="Arial" w:hAnsi="Arial" w:cs="Arial"/>
          <w:sz w:val="22"/>
          <w:szCs w:val="24"/>
        </w:rPr>
        <w:t>‚</w:t>
      </w:r>
      <w:r w:rsidR="00414BBE" w:rsidRPr="00414BBE">
        <w:rPr>
          <w:rFonts w:ascii="Arial" w:hAnsi="Arial" w:cs="Arial"/>
          <w:sz w:val="22"/>
          <w:szCs w:val="24"/>
        </w:rPr>
        <w:t>Händler des Jahres in der Kategorie Fachmarkt</w:t>
      </w:r>
      <w:r w:rsidR="00DE4F0D" w:rsidRPr="00DE4F0D">
        <w:rPr>
          <w:rFonts w:ascii="Arial" w:hAnsi="Arial" w:cs="Arial"/>
          <w:sz w:val="22"/>
          <w:szCs w:val="24"/>
        </w:rPr>
        <w:t>’</w:t>
      </w:r>
      <w:r w:rsidR="00414BBE">
        <w:rPr>
          <w:rFonts w:ascii="Arial" w:hAnsi="Arial" w:cs="Arial"/>
          <w:sz w:val="22"/>
          <w:szCs w:val="24"/>
        </w:rPr>
        <w:t xml:space="preserve"> und gratulieren </w:t>
      </w:r>
      <w:r w:rsidR="00414BBE" w:rsidRPr="00414BBE">
        <w:rPr>
          <w:rFonts w:ascii="Arial" w:hAnsi="Arial" w:cs="Arial"/>
          <w:sz w:val="22"/>
          <w:szCs w:val="24"/>
        </w:rPr>
        <w:t>Armin Siemandel</w:t>
      </w:r>
      <w:r w:rsidR="00F12E66">
        <w:rPr>
          <w:rFonts w:ascii="Arial" w:hAnsi="Arial" w:cs="Arial"/>
          <w:sz w:val="22"/>
          <w:szCs w:val="24"/>
        </w:rPr>
        <w:t xml:space="preserve"> sowie Gerd Müller</w:t>
      </w:r>
      <w:r w:rsidR="00414BBE">
        <w:rPr>
          <w:rFonts w:ascii="Arial" w:hAnsi="Arial" w:cs="Arial"/>
          <w:sz w:val="22"/>
          <w:szCs w:val="24"/>
        </w:rPr>
        <w:t xml:space="preserve"> und </w:t>
      </w:r>
      <w:r w:rsidR="00F12E66">
        <w:rPr>
          <w:rFonts w:ascii="Arial" w:hAnsi="Arial" w:cs="Arial"/>
          <w:sz w:val="22"/>
          <w:szCs w:val="24"/>
        </w:rPr>
        <w:t>ihren</w:t>
      </w:r>
      <w:r w:rsidR="00414BBE">
        <w:rPr>
          <w:rFonts w:ascii="Arial" w:hAnsi="Arial" w:cs="Arial"/>
          <w:sz w:val="22"/>
          <w:szCs w:val="24"/>
        </w:rPr>
        <w:t xml:space="preserve"> Team</w:t>
      </w:r>
      <w:r w:rsidR="00F12E66">
        <w:rPr>
          <w:rFonts w:ascii="Arial" w:hAnsi="Arial" w:cs="Arial"/>
          <w:sz w:val="22"/>
          <w:szCs w:val="24"/>
        </w:rPr>
        <w:t>s</w:t>
      </w:r>
      <w:r w:rsidR="00CF1179">
        <w:rPr>
          <w:rFonts w:ascii="Arial" w:hAnsi="Arial" w:cs="Arial"/>
          <w:sz w:val="22"/>
          <w:szCs w:val="24"/>
        </w:rPr>
        <w:t xml:space="preserve"> aus </w:t>
      </w:r>
      <w:r w:rsidR="00CF1179" w:rsidRPr="009248D1">
        <w:rPr>
          <w:rFonts w:ascii="Arial" w:hAnsi="Arial" w:cs="Arial"/>
          <w:sz w:val="22"/>
          <w:szCs w:val="24"/>
        </w:rPr>
        <w:t>Bad Windsheim und Neustadt an der Aisch</w:t>
      </w:r>
      <w:r w:rsidR="00414BBE">
        <w:rPr>
          <w:rFonts w:ascii="Arial" w:hAnsi="Arial" w:cs="Arial"/>
          <w:sz w:val="22"/>
          <w:szCs w:val="24"/>
        </w:rPr>
        <w:t xml:space="preserve"> recht herzlich</w:t>
      </w:r>
      <w:r w:rsidR="00FD2431">
        <w:rPr>
          <w:rFonts w:ascii="Arial" w:hAnsi="Arial" w:cs="Arial"/>
          <w:sz w:val="22"/>
          <w:szCs w:val="24"/>
        </w:rPr>
        <w:t xml:space="preserve">“, sagt </w:t>
      </w:r>
      <w:r w:rsidR="00414BBE">
        <w:rPr>
          <w:rFonts w:ascii="Arial" w:hAnsi="Arial" w:cs="Arial"/>
          <w:sz w:val="22"/>
          <w:szCs w:val="24"/>
        </w:rPr>
        <w:t>Frank Harder</w:t>
      </w:r>
      <w:r w:rsidR="00FD2431" w:rsidRPr="00271D8B">
        <w:rPr>
          <w:rFonts w:ascii="Arial" w:hAnsi="Arial" w:cs="Arial"/>
          <w:sz w:val="22"/>
          <w:szCs w:val="24"/>
        </w:rPr>
        <w:t xml:space="preserve">, </w:t>
      </w:r>
      <w:r w:rsidR="00414BBE" w:rsidRPr="00414BBE">
        <w:rPr>
          <w:rFonts w:ascii="Arial" w:hAnsi="Arial" w:cs="Arial"/>
          <w:sz w:val="22"/>
          <w:szCs w:val="24"/>
        </w:rPr>
        <w:t>Vorstand für Vertrieb, Marketing und E-Commerce der expert SE</w:t>
      </w:r>
      <w:r w:rsidR="00FD2431">
        <w:rPr>
          <w:rFonts w:ascii="Arial" w:hAnsi="Arial" w:cs="Arial"/>
          <w:sz w:val="22"/>
          <w:szCs w:val="24"/>
        </w:rPr>
        <w:t>. „</w:t>
      </w:r>
      <w:r w:rsidR="00414BBE">
        <w:rPr>
          <w:rFonts w:ascii="Arial" w:hAnsi="Arial" w:cs="Arial"/>
          <w:sz w:val="22"/>
          <w:szCs w:val="24"/>
        </w:rPr>
        <w:t>Es ist eine besondere Würdigung der geleisteten Arbeit in dieser herausfordernden Zeit, als Arbeitsroutinen neu gedacht und kreative Wege eingeschlagen werden mussten, um den Kund:innen auch im Lockdown beratend zur Seite stehen zu können.</w:t>
      </w:r>
      <w:r w:rsidR="00DE4F0D">
        <w:rPr>
          <w:rFonts w:ascii="Arial" w:hAnsi="Arial" w:cs="Arial"/>
          <w:sz w:val="22"/>
          <w:szCs w:val="24"/>
        </w:rPr>
        <w:t xml:space="preserve"> Gleichzeitig belegt die Auszeichnung die Innovationskraft und Stärke unserer Gesellschafter:innen, worauf wir sehr stolz sind.</w:t>
      </w:r>
      <w:r w:rsidR="00FD2431">
        <w:rPr>
          <w:rFonts w:ascii="Arial" w:hAnsi="Arial" w:cs="Arial"/>
          <w:sz w:val="22"/>
          <w:szCs w:val="24"/>
        </w:rPr>
        <w:t>“</w:t>
      </w:r>
    </w:p>
    <w:p w14:paraId="5A98605F" w14:textId="455EDEBC" w:rsidR="008E4703" w:rsidRDefault="008E4703" w:rsidP="000D1BB1">
      <w:pPr>
        <w:spacing w:line="360" w:lineRule="auto"/>
        <w:jc w:val="both"/>
        <w:rPr>
          <w:rFonts w:ascii="Arial" w:hAnsi="Arial" w:cs="Arial"/>
          <w:sz w:val="22"/>
          <w:szCs w:val="24"/>
        </w:rPr>
      </w:pPr>
    </w:p>
    <w:p w14:paraId="63939B33" w14:textId="56708743" w:rsidR="009248D1" w:rsidRDefault="009248D1" w:rsidP="000D1BB1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BB046A">
        <w:rPr>
          <w:rFonts w:ascii="Arial" w:hAnsi="Arial" w:cs="Arial"/>
          <w:sz w:val="22"/>
          <w:szCs w:val="24"/>
        </w:rPr>
        <w:t xml:space="preserve">expert Hartmann ist seit </w:t>
      </w:r>
      <w:r w:rsidR="00AB0CEA" w:rsidRPr="00BB046A">
        <w:rPr>
          <w:rFonts w:ascii="Arial" w:hAnsi="Arial" w:cs="Arial"/>
          <w:sz w:val="22"/>
          <w:szCs w:val="24"/>
        </w:rPr>
        <w:t xml:space="preserve">dem </w:t>
      </w:r>
      <w:r w:rsidR="006A699E" w:rsidRPr="00BB046A">
        <w:rPr>
          <w:rFonts w:ascii="Arial" w:hAnsi="Arial" w:cs="Arial"/>
          <w:sz w:val="22"/>
          <w:szCs w:val="24"/>
        </w:rPr>
        <w:t>1. Oktober 2020</w:t>
      </w:r>
      <w:r w:rsidRPr="00BB046A">
        <w:rPr>
          <w:rFonts w:ascii="Arial" w:hAnsi="Arial" w:cs="Arial"/>
          <w:sz w:val="22"/>
          <w:szCs w:val="24"/>
        </w:rPr>
        <w:t xml:space="preserve"> Teil der expert-Kooperation und betreibt zwei </w:t>
      </w:r>
      <w:r w:rsidR="0025549F" w:rsidRPr="00BB046A">
        <w:rPr>
          <w:rFonts w:ascii="Arial" w:hAnsi="Arial" w:cs="Arial"/>
          <w:sz w:val="22"/>
          <w:szCs w:val="24"/>
        </w:rPr>
        <w:t>Fachmärkte</w:t>
      </w:r>
      <w:r w:rsidRPr="00BB046A">
        <w:rPr>
          <w:rFonts w:ascii="Arial" w:hAnsi="Arial" w:cs="Arial"/>
          <w:sz w:val="22"/>
          <w:szCs w:val="24"/>
        </w:rPr>
        <w:t xml:space="preserve"> in Bad Windsheim und Neustadt an der Aisch mit rund 1</w:t>
      </w:r>
      <w:r w:rsidR="00BB046A" w:rsidRPr="00BB046A">
        <w:rPr>
          <w:rFonts w:ascii="Arial" w:hAnsi="Arial" w:cs="Arial"/>
          <w:sz w:val="22"/>
          <w:szCs w:val="24"/>
        </w:rPr>
        <w:t>6</w:t>
      </w:r>
      <w:r w:rsidRPr="00BB046A">
        <w:rPr>
          <w:rFonts w:ascii="Arial" w:hAnsi="Arial" w:cs="Arial"/>
          <w:sz w:val="22"/>
          <w:szCs w:val="24"/>
        </w:rPr>
        <w:t xml:space="preserve">0 Mitarbeiter:innen. Auf insgesamt 8.300 Quadratmetern </w:t>
      </w:r>
      <w:r w:rsidR="00BB046A" w:rsidRPr="00BB046A">
        <w:rPr>
          <w:rFonts w:ascii="Arial" w:hAnsi="Arial" w:cs="Arial"/>
          <w:sz w:val="22"/>
          <w:szCs w:val="24"/>
        </w:rPr>
        <w:t>Verk</w:t>
      </w:r>
      <w:r w:rsidR="00BB046A">
        <w:rPr>
          <w:rFonts w:ascii="Arial" w:hAnsi="Arial" w:cs="Arial"/>
          <w:sz w:val="22"/>
          <w:szCs w:val="24"/>
        </w:rPr>
        <w:t xml:space="preserve">aufsfläche (4.000 Quadratmeter in </w:t>
      </w:r>
      <w:r w:rsidR="00BB046A" w:rsidRPr="00BB046A">
        <w:rPr>
          <w:rFonts w:ascii="Arial" w:hAnsi="Arial" w:cs="Arial"/>
          <w:sz w:val="22"/>
          <w:szCs w:val="24"/>
        </w:rPr>
        <w:t>Neustadt an der Aisch</w:t>
      </w:r>
      <w:r w:rsidR="00BB046A">
        <w:rPr>
          <w:rFonts w:ascii="Arial" w:hAnsi="Arial" w:cs="Arial"/>
          <w:sz w:val="22"/>
          <w:szCs w:val="24"/>
        </w:rPr>
        <w:t xml:space="preserve"> und 4.300 Quadratmeter in </w:t>
      </w:r>
      <w:r w:rsidR="00BB046A" w:rsidRPr="00BB046A">
        <w:rPr>
          <w:rFonts w:ascii="Arial" w:hAnsi="Arial" w:cs="Arial"/>
          <w:sz w:val="22"/>
          <w:szCs w:val="24"/>
        </w:rPr>
        <w:t>Bad Windsheim</w:t>
      </w:r>
      <w:r w:rsidR="00BB046A">
        <w:rPr>
          <w:rFonts w:ascii="Arial" w:hAnsi="Arial" w:cs="Arial"/>
          <w:sz w:val="22"/>
          <w:szCs w:val="24"/>
        </w:rPr>
        <w:t xml:space="preserve">) </w:t>
      </w:r>
      <w:r>
        <w:rPr>
          <w:rFonts w:ascii="Arial" w:hAnsi="Arial" w:cs="Arial"/>
          <w:sz w:val="22"/>
          <w:szCs w:val="24"/>
        </w:rPr>
        <w:t xml:space="preserve">können sich die Kund:innen mit einem </w:t>
      </w:r>
      <w:r w:rsidRPr="009248D1">
        <w:rPr>
          <w:rFonts w:ascii="Arial" w:hAnsi="Arial" w:cs="Arial"/>
          <w:sz w:val="22"/>
          <w:szCs w:val="24"/>
        </w:rPr>
        <w:t xml:space="preserve">Elektrofachmarkt, </w:t>
      </w:r>
      <w:r>
        <w:rPr>
          <w:rFonts w:ascii="Arial" w:hAnsi="Arial" w:cs="Arial"/>
          <w:sz w:val="22"/>
          <w:szCs w:val="24"/>
        </w:rPr>
        <w:t xml:space="preserve">einer </w:t>
      </w:r>
      <w:r w:rsidRPr="009248D1">
        <w:rPr>
          <w:rFonts w:ascii="Arial" w:hAnsi="Arial" w:cs="Arial"/>
          <w:sz w:val="22"/>
          <w:szCs w:val="24"/>
        </w:rPr>
        <w:t>Küchen- und Wohngalerie sowie de</w:t>
      </w:r>
      <w:r>
        <w:rPr>
          <w:rFonts w:ascii="Arial" w:hAnsi="Arial" w:cs="Arial"/>
          <w:sz w:val="22"/>
          <w:szCs w:val="24"/>
        </w:rPr>
        <w:t>m</w:t>
      </w:r>
      <w:r w:rsidRPr="009248D1">
        <w:rPr>
          <w:rFonts w:ascii="Arial" w:hAnsi="Arial" w:cs="Arial"/>
          <w:sz w:val="22"/>
          <w:szCs w:val="24"/>
        </w:rPr>
        <w:t xml:space="preserve"> Grillstore Grilldorado</w:t>
      </w:r>
      <w:r>
        <w:rPr>
          <w:rFonts w:ascii="Arial" w:hAnsi="Arial" w:cs="Arial"/>
          <w:sz w:val="22"/>
          <w:szCs w:val="24"/>
        </w:rPr>
        <w:t xml:space="preserve"> auf ein vielfältiges Einkaufserlebnis und kompetenten Service verlassen – und das auch online</w:t>
      </w:r>
      <w:r w:rsidRPr="009248D1">
        <w:rPr>
          <w:rFonts w:ascii="Arial" w:hAnsi="Arial" w:cs="Arial"/>
          <w:sz w:val="22"/>
          <w:szCs w:val="24"/>
        </w:rPr>
        <w:t xml:space="preserve">. </w:t>
      </w:r>
      <w:r>
        <w:rPr>
          <w:rFonts w:ascii="Arial" w:hAnsi="Arial" w:cs="Arial"/>
          <w:sz w:val="22"/>
          <w:szCs w:val="24"/>
        </w:rPr>
        <w:t xml:space="preserve">Während des Lockdowns </w:t>
      </w:r>
      <w:r w:rsidR="00360DBE">
        <w:rPr>
          <w:rFonts w:ascii="Arial" w:hAnsi="Arial" w:cs="Arial"/>
          <w:sz w:val="22"/>
          <w:szCs w:val="24"/>
        </w:rPr>
        <w:t>ha</w:t>
      </w:r>
      <w:r w:rsidR="00F12E66">
        <w:rPr>
          <w:rFonts w:ascii="Arial" w:hAnsi="Arial" w:cs="Arial"/>
          <w:sz w:val="22"/>
          <w:szCs w:val="24"/>
        </w:rPr>
        <w:t>ben</w:t>
      </w:r>
      <w:r w:rsidR="00360DBE">
        <w:rPr>
          <w:rFonts w:ascii="Arial" w:hAnsi="Arial" w:cs="Arial"/>
          <w:sz w:val="22"/>
          <w:szCs w:val="24"/>
        </w:rPr>
        <w:t xml:space="preserve"> sich </w:t>
      </w:r>
      <w:r w:rsidR="00F12E66">
        <w:rPr>
          <w:rFonts w:ascii="Arial" w:hAnsi="Arial" w:cs="Arial"/>
          <w:sz w:val="22"/>
          <w:szCs w:val="24"/>
        </w:rPr>
        <w:t>die</w:t>
      </w:r>
      <w:r>
        <w:rPr>
          <w:rFonts w:ascii="Arial" w:hAnsi="Arial" w:cs="Arial"/>
          <w:sz w:val="22"/>
          <w:szCs w:val="24"/>
        </w:rPr>
        <w:t xml:space="preserve"> Team</w:t>
      </w:r>
      <w:r w:rsidR="00F12E66">
        <w:rPr>
          <w:rFonts w:ascii="Arial" w:hAnsi="Arial" w:cs="Arial"/>
          <w:sz w:val="22"/>
          <w:szCs w:val="24"/>
        </w:rPr>
        <w:t>s</w:t>
      </w:r>
      <w:r>
        <w:rPr>
          <w:rFonts w:ascii="Arial" w:hAnsi="Arial" w:cs="Arial"/>
          <w:sz w:val="22"/>
          <w:szCs w:val="24"/>
        </w:rPr>
        <w:t xml:space="preserve"> rund um </w:t>
      </w:r>
      <w:r w:rsidRPr="00414BBE">
        <w:rPr>
          <w:rFonts w:ascii="Arial" w:hAnsi="Arial" w:cs="Arial"/>
          <w:sz w:val="22"/>
          <w:szCs w:val="24"/>
        </w:rPr>
        <w:t>Armin Siemandel</w:t>
      </w:r>
      <w:r w:rsidR="00F12E66">
        <w:rPr>
          <w:rFonts w:ascii="Arial" w:hAnsi="Arial" w:cs="Arial"/>
          <w:sz w:val="22"/>
          <w:szCs w:val="24"/>
        </w:rPr>
        <w:t xml:space="preserve"> und Gerd Müller</w:t>
      </w:r>
      <w:r w:rsidR="00360DBE">
        <w:rPr>
          <w:rFonts w:ascii="Arial" w:hAnsi="Arial" w:cs="Arial"/>
          <w:sz w:val="22"/>
          <w:szCs w:val="24"/>
        </w:rPr>
        <w:t xml:space="preserve"> flexibel auf die Kundenbedürfnisse ausgerichtet und war</w:t>
      </w:r>
      <w:r w:rsidR="00F12E66">
        <w:rPr>
          <w:rFonts w:ascii="Arial" w:hAnsi="Arial" w:cs="Arial"/>
          <w:sz w:val="22"/>
          <w:szCs w:val="24"/>
        </w:rPr>
        <w:t>en</w:t>
      </w:r>
      <w:r w:rsidRPr="009248D1">
        <w:rPr>
          <w:rFonts w:ascii="Arial" w:hAnsi="Arial" w:cs="Arial"/>
          <w:sz w:val="22"/>
          <w:szCs w:val="24"/>
        </w:rPr>
        <w:t xml:space="preserve"> </w:t>
      </w:r>
      <w:r>
        <w:rPr>
          <w:rFonts w:ascii="Arial" w:hAnsi="Arial" w:cs="Arial"/>
          <w:sz w:val="22"/>
          <w:szCs w:val="24"/>
        </w:rPr>
        <w:t xml:space="preserve">mithilfe des </w:t>
      </w:r>
      <w:r w:rsidRPr="009248D1">
        <w:rPr>
          <w:rFonts w:ascii="Arial" w:hAnsi="Arial" w:cs="Arial"/>
          <w:sz w:val="22"/>
          <w:szCs w:val="24"/>
        </w:rPr>
        <w:t>Express-Lieferservice</w:t>
      </w:r>
      <w:r>
        <w:rPr>
          <w:rFonts w:ascii="Arial" w:hAnsi="Arial" w:cs="Arial"/>
          <w:sz w:val="22"/>
          <w:szCs w:val="24"/>
        </w:rPr>
        <w:t>s</w:t>
      </w:r>
      <w:r w:rsidRPr="009248D1">
        <w:rPr>
          <w:rFonts w:ascii="Arial" w:hAnsi="Arial" w:cs="Arial"/>
          <w:sz w:val="22"/>
          <w:szCs w:val="24"/>
        </w:rPr>
        <w:t xml:space="preserve">, </w:t>
      </w:r>
      <w:r>
        <w:rPr>
          <w:rFonts w:ascii="Arial" w:hAnsi="Arial" w:cs="Arial"/>
          <w:sz w:val="22"/>
          <w:szCs w:val="24"/>
        </w:rPr>
        <w:t xml:space="preserve">der </w:t>
      </w:r>
      <w:r w:rsidRPr="009248D1">
        <w:rPr>
          <w:rFonts w:ascii="Arial" w:hAnsi="Arial" w:cs="Arial"/>
          <w:sz w:val="22"/>
          <w:szCs w:val="24"/>
        </w:rPr>
        <w:t>Videochat-Beratung sowie Corona-Teststation</w:t>
      </w:r>
      <w:r>
        <w:rPr>
          <w:rFonts w:ascii="Arial" w:hAnsi="Arial" w:cs="Arial"/>
          <w:sz w:val="22"/>
          <w:szCs w:val="24"/>
        </w:rPr>
        <w:t xml:space="preserve"> </w:t>
      </w:r>
      <w:r w:rsidR="00360DBE">
        <w:rPr>
          <w:rFonts w:ascii="Arial" w:hAnsi="Arial" w:cs="Arial"/>
          <w:sz w:val="22"/>
          <w:szCs w:val="24"/>
        </w:rPr>
        <w:t xml:space="preserve">wie gewohnt </w:t>
      </w:r>
      <w:r>
        <w:rPr>
          <w:rFonts w:ascii="Arial" w:hAnsi="Arial" w:cs="Arial"/>
          <w:sz w:val="22"/>
          <w:szCs w:val="24"/>
        </w:rPr>
        <w:t>zuverlässig für die Kund:innen da</w:t>
      </w:r>
      <w:r w:rsidRPr="009248D1">
        <w:rPr>
          <w:rFonts w:ascii="Arial" w:hAnsi="Arial" w:cs="Arial"/>
          <w:sz w:val="22"/>
          <w:szCs w:val="24"/>
        </w:rPr>
        <w:t>.</w:t>
      </w:r>
      <w:r w:rsidR="006E3B55">
        <w:rPr>
          <w:rFonts w:ascii="Arial" w:hAnsi="Arial" w:cs="Arial"/>
          <w:sz w:val="22"/>
          <w:szCs w:val="24"/>
        </w:rPr>
        <w:t xml:space="preserve"> „expert Hartmann ist </w:t>
      </w:r>
      <w:r w:rsidR="00D72957">
        <w:rPr>
          <w:rFonts w:ascii="Arial" w:hAnsi="Arial" w:cs="Arial"/>
          <w:sz w:val="22"/>
          <w:szCs w:val="24"/>
        </w:rPr>
        <w:t xml:space="preserve">mit seiner agilen Anpassung in herausfordernden Zeiten </w:t>
      </w:r>
      <w:r w:rsidR="006E3B55">
        <w:rPr>
          <w:rFonts w:ascii="Arial" w:hAnsi="Arial" w:cs="Arial"/>
          <w:sz w:val="22"/>
          <w:szCs w:val="24"/>
        </w:rPr>
        <w:t>ein überaus positives Beispiel dafür, wie kundenorientiertes Handeln in der Praxis gelingen kann</w:t>
      </w:r>
      <w:r w:rsidR="00D72957">
        <w:rPr>
          <w:rFonts w:ascii="Arial" w:hAnsi="Arial" w:cs="Arial"/>
          <w:sz w:val="22"/>
          <w:szCs w:val="24"/>
        </w:rPr>
        <w:t>“, ergänzt Frank Harder.</w:t>
      </w:r>
    </w:p>
    <w:p w14:paraId="13A53B8E" w14:textId="77777777" w:rsidR="009248D1" w:rsidRDefault="009248D1" w:rsidP="000D1BB1">
      <w:pPr>
        <w:spacing w:line="360" w:lineRule="auto"/>
        <w:jc w:val="both"/>
        <w:rPr>
          <w:rFonts w:ascii="Arial" w:hAnsi="Arial" w:cs="Arial"/>
          <w:sz w:val="22"/>
          <w:szCs w:val="24"/>
        </w:rPr>
      </w:pPr>
    </w:p>
    <w:p w14:paraId="00E130E4" w14:textId="77777777" w:rsidR="00117D9E" w:rsidRDefault="00F86AF7" w:rsidP="004A3346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4"/>
        </w:rPr>
      </w:pPr>
      <w:r>
        <w:rPr>
          <w:rFonts w:ascii="Arial" w:hAnsi="Arial" w:cs="Arial"/>
          <w:color w:val="000000" w:themeColor="text1"/>
          <w:sz w:val="22"/>
          <w:szCs w:val="24"/>
        </w:rPr>
        <w:lastRenderedPageBreak/>
        <w:t>Für die Auszeichnung</w:t>
      </w:r>
      <w:r w:rsidRPr="00F86AF7">
        <w:rPr>
          <w:rFonts w:ascii="Arial" w:hAnsi="Arial" w:cs="Arial"/>
          <w:color w:val="000000" w:themeColor="text1"/>
          <w:sz w:val="22"/>
          <w:szCs w:val="24"/>
        </w:rPr>
        <w:t xml:space="preserve"> „Händler des Jahres 2021“</w:t>
      </w:r>
      <w:r>
        <w:rPr>
          <w:rFonts w:ascii="Arial" w:hAnsi="Arial" w:cs="Arial"/>
          <w:color w:val="000000" w:themeColor="text1"/>
          <w:sz w:val="22"/>
          <w:szCs w:val="24"/>
        </w:rPr>
        <w:t xml:space="preserve"> konnten sich</w:t>
      </w:r>
      <w:r w:rsidR="00111F90">
        <w:rPr>
          <w:rFonts w:ascii="Arial" w:hAnsi="Arial" w:cs="Arial"/>
          <w:color w:val="000000" w:themeColor="text1"/>
          <w:sz w:val="22"/>
          <w:szCs w:val="24"/>
        </w:rPr>
        <w:t xml:space="preserve"> alle Händler</w:t>
      </w:r>
      <w:r w:rsidR="0025549F">
        <w:rPr>
          <w:rFonts w:ascii="Arial" w:hAnsi="Arial" w:cs="Arial"/>
          <w:color w:val="000000" w:themeColor="text1"/>
          <w:sz w:val="22"/>
          <w:szCs w:val="24"/>
        </w:rPr>
        <w:t>:innen</w:t>
      </w:r>
      <w:r w:rsidR="00111F90">
        <w:rPr>
          <w:rFonts w:ascii="Arial" w:hAnsi="Arial" w:cs="Arial"/>
          <w:color w:val="000000" w:themeColor="text1"/>
          <w:sz w:val="22"/>
          <w:szCs w:val="24"/>
        </w:rPr>
        <w:t xml:space="preserve"> der Branche mit </w:t>
      </w:r>
      <w:r w:rsidR="00FA573E">
        <w:rPr>
          <w:rFonts w:ascii="Arial" w:hAnsi="Arial" w:cs="Arial"/>
          <w:color w:val="000000" w:themeColor="text1"/>
          <w:sz w:val="22"/>
          <w:szCs w:val="24"/>
        </w:rPr>
        <w:t>umfassenden</w:t>
      </w:r>
      <w:r w:rsidR="00111F90">
        <w:rPr>
          <w:rFonts w:ascii="Arial" w:hAnsi="Arial" w:cs="Arial"/>
          <w:color w:val="000000" w:themeColor="text1"/>
          <w:sz w:val="22"/>
          <w:szCs w:val="24"/>
        </w:rPr>
        <w:t xml:space="preserve"> Bewerbungsunterlagen bewerben. Die Jury, bestehend aus </w:t>
      </w:r>
      <w:r w:rsidR="00111F90" w:rsidRPr="00111F90">
        <w:rPr>
          <w:rFonts w:ascii="Arial" w:hAnsi="Arial" w:cs="Arial"/>
          <w:color w:val="000000" w:themeColor="text1"/>
          <w:sz w:val="22"/>
          <w:szCs w:val="24"/>
        </w:rPr>
        <w:t xml:space="preserve">der Chefredaktion von </w:t>
      </w:r>
      <w:r w:rsidR="00111F90" w:rsidRPr="00111F90">
        <w:rPr>
          <w:rFonts w:ascii="Arial" w:hAnsi="Arial" w:cs="Arial"/>
          <w:i/>
          <w:iCs/>
          <w:color w:val="000000" w:themeColor="text1"/>
          <w:sz w:val="22"/>
          <w:szCs w:val="24"/>
        </w:rPr>
        <w:t xml:space="preserve">CE-Markt </w:t>
      </w:r>
      <w:r w:rsidR="00111F90" w:rsidRPr="00111F90">
        <w:rPr>
          <w:rFonts w:ascii="Arial" w:hAnsi="Arial" w:cs="Arial"/>
          <w:color w:val="000000" w:themeColor="text1"/>
          <w:sz w:val="22"/>
          <w:szCs w:val="24"/>
        </w:rPr>
        <w:t>und</w:t>
      </w:r>
      <w:r w:rsidR="00111F90" w:rsidRPr="00111F90">
        <w:rPr>
          <w:rFonts w:ascii="Arial" w:hAnsi="Arial" w:cs="Arial"/>
          <w:i/>
          <w:iCs/>
          <w:color w:val="000000" w:themeColor="text1"/>
          <w:sz w:val="22"/>
          <w:szCs w:val="24"/>
        </w:rPr>
        <w:t xml:space="preserve"> CE-Markt electro</w:t>
      </w:r>
      <w:r w:rsidR="00111F90">
        <w:rPr>
          <w:rFonts w:ascii="Arial" w:hAnsi="Arial" w:cs="Arial"/>
          <w:color w:val="000000" w:themeColor="text1"/>
          <w:sz w:val="22"/>
          <w:szCs w:val="24"/>
        </w:rPr>
        <w:t xml:space="preserve">, </w:t>
      </w:r>
      <w:r w:rsidR="00111F90" w:rsidRPr="00111F90">
        <w:rPr>
          <w:rFonts w:ascii="Arial" w:hAnsi="Arial" w:cs="Arial"/>
          <w:color w:val="000000" w:themeColor="text1"/>
          <w:sz w:val="22"/>
          <w:szCs w:val="24"/>
        </w:rPr>
        <w:t>Carine Chardon</w:t>
      </w:r>
      <w:r w:rsidR="00111F90" w:rsidRPr="00111F90">
        <w:t xml:space="preserve"> </w:t>
      </w:r>
      <w:r w:rsidR="00111F90">
        <w:t>(</w:t>
      </w:r>
      <w:r w:rsidR="00111F90" w:rsidRPr="00111F90">
        <w:rPr>
          <w:rFonts w:ascii="Arial" w:hAnsi="Arial" w:cs="Arial"/>
          <w:color w:val="000000" w:themeColor="text1"/>
          <w:sz w:val="22"/>
          <w:szCs w:val="24"/>
        </w:rPr>
        <w:t xml:space="preserve">Geschäftsführerin der </w:t>
      </w:r>
    </w:p>
    <w:p w14:paraId="4873BD2F" w14:textId="1D685549" w:rsidR="004A3346" w:rsidRPr="00111F90" w:rsidRDefault="00111F90" w:rsidP="004A3346">
      <w:pPr>
        <w:spacing w:line="360" w:lineRule="auto"/>
        <w:jc w:val="both"/>
      </w:pPr>
      <w:r w:rsidRPr="00111F90">
        <w:rPr>
          <w:rFonts w:ascii="Arial" w:hAnsi="Arial" w:cs="Arial"/>
          <w:color w:val="000000" w:themeColor="text1"/>
          <w:sz w:val="22"/>
          <w:szCs w:val="24"/>
        </w:rPr>
        <w:t>ZVEI-Fachverbände Consumer Electronics und Satellit &amp; Kabel</w:t>
      </w:r>
      <w:r>
        <w:rPr>
          <w:rFonts w:ascii="Arial" w:hAnsi="Arial" w:cs="Arial"/>
          <w:color w:val="000000" w:themeColor="text1"/>
          <w:sz w:val="22"/>
          <w:szCs w:val="24"/>
        </w:rPr>
        <w:t xml:space="preserve">), </w:t>
      </w:r>
      <w:r w:rsidRPr="00111F90">
        <w:rPr>
          <w:rFonts w:ascii="Arial" w:hAnsi="Arial" w:cs="Arial"/>
          <w:color w:val="000000" w:themeColor="text1"/>
          <w:sz w:val="22"/>
          <w:szCs w:val="24"/>
        </w:rPr>
        <w:t>Dr. Sara Warneke</w:t>
      </w:r>
      <w:r w:rsidRPr="00111F90">
        <w:t xml:space="preserve"> </w:t>
      </w:r>
      <w:r>
        <w:t>(</w:t>
      </w:r>
      <w:r w:rsidRPr="00111F90">
        <w:rPr>
          <w:rFonts w:ascii="Arial" w:hAnsi="Arial" w:cs="Arial"/>
          <w:color w:val="000000" w:themeColor="text1"/>
          <w:sz w:val="22"/>
          <w:szCs w:val="24"/>
        </w:rPr>
        <w:t>Geschäftsführerin der gfu Consumer &amp; Home Electronics GmbH</w:t>
      </w:r>
      <w:r>
        <w:rPr>
          <w:rFonts w:ascii="Arial" w:hAnsi="Arial" w:cs="Arial"/>
          <w:color w:val="000000" w:themeColor="text1"/>
          <w:sz w:val="22"/>
          <w:szCs w:val="24"/>
        </w:rPr>
        <w:t>) sowie</w:t>
      </w:r>
      <w:r w:rsidRPr="00111F90">
        <w:t xml:space="preserve"> </w:t>
      </w:r>
      <w:r w:rsidRPr="00111F90">
        <w:rPr>
          <w:rFonts w:ascii="Arial" w:hAnsi="Arial" w:cs="Arial"/>
          <w:color w:val="000000" w:themeColor="text1"/>
          <w:sz w:val="22"/>
          <w:szCs w:val="24"/>
        </w:rPr>
        <w:t>Dr. Kai Hudetz</w:t>
      </w:r>
      <w:r>
        <w:rPr>
          <w:rFonts w:ascii="Arial" w:hAnsi="Arial" w:cs="Arial"/>
          <w:color w:val="000000" w:themeColor="text1"/>
          <w:sz w:val="22"/>
          <w:szCs w:val="24"/>
        </w:rPr>
        <w:t xml:space="preserve"> (</w:t>
      </w:r>
      <w:r w:rsidRPr="00111F90">
        <w:rPr>
          <w:rFonts w:ascii="Arial" w:hAnsi="Arial" w:cs="Arial"/>
          <w:color w:val="000000" w:themeColor="text1"/>
          <w:sz w:val="22"/>
          <w:szCs w:val="24"/>
        </w:rPr>
        <w:t>Geschäftsführer des IFH Köln (Institut für Handelsforschung)</w:t>
      </w:r>
      <w:r>
        <w:rPr>
          <w:rFonts w:ascii="Arial" w:hAnsi="Arial" w:cs="Arial"/>
          <w:color w:val="000000" w:themeColor="text1"/>
          <w:sz w:val="22"/>
          <w:szCs w:val="24"/>
        </w:rPr>
        <w:t>) bewerteten die eingereichten Unterlagen. Ende Oktober kürten sie die Gewinner der beiden Kategorien Fachmarkt und Fachhändler</w:t>
      </w:r>
      <w:r w:rsidR="00872F35">
        <w:rPr>
          <w:rFonts w:ascii="Arial" w:hAnsi="Arial" w:cs="Arial"/>
          <w:color w:val="000000" w:themeColor="text1"/>
          <w:sz w:val="22"/>
          <w:szCs w:val="24"/>
        </w:rPr>
        <w:t>.</w:t>
      </w:r>
    </w:p>
    <w:p w14:paraId="5D941EB6" w14:textId="77777777" w:rsidR="002A48EC" w:rsidRDefault="002A48EC" w:rsidP="002A48EC">
      <w:pPr>
        <w:pStyle w:val="Textkrper"/>
        <w:spacing w:line="240" w:lineRule="auto"/>
        <w:rPr>
          <w:rFonts w:cs="Arial"/>
          <w:b/>
          <w:bCs/>
          <w:sz w:val="20"/>
        </w:rPr>
      </w:pPr>
    </w:p>
    <w:p w14:paraId="32D8B23D" w14:textId="77777777" w:rsidR="006F08C7" w:rsidRDefault="006F08C7" w:rsidP="002A48EC">
      <w:pPr>
        <w:rPr>
          <w:rFonts w:ascii="Arial" w:hAnsi="Arial" w:cs="Arial"/>
          <w:b/>
          <w:sz w:val="20"/>
          <w:szCs w:val="18"/>
        </w:rPr>
      </w:pPr>
    </w:p>
    <w:p w14:paraId="166B1013" w14:textId="0268D105" w:rsidR="002A48EC" w:rsidRPr="00937DE0" w:rsidRDefault="002A48EC" w:rsidP="002A48EC">
      <w:pPr>
        <w:rPr>
          <w:rFonts w:ascii="Arial" w:hAnsi="Arial" w:cs="Arial"/>
          <w:sz w:val="22"/>
        </w:rPr>
      </w:pPr>
      <w:r w:rsidRPr="00937DE0">
        <w:rPr>
          <w:rFonts w:ascii="Arial" w:hAnsi="Arial" w:cs="Arial"/>
          <w:b/>
          <w:sz w:val="22"/>
        </w:rPr>
        <w:t>Bildunterschrift</w:t>
      </w:r>
      <w:r w:rsidR="00937DE0" w:rsidRPr="00937DE0">
        <w:rPr>
          <w:rFonts w:ascii="Arial" w:hAnsi="Arial" w:cs="Arial"/>
          <w:b/>
          <w:sz w:val="22"/>
        </w:rPr>
        <w:t>en</w:t>
      </w:r>
    </w:p>
    <w:p w14:paraId="24546838" w14:textId="77777777" w:rsidR="002A48EC" w:rsidRPr="00F74B91" w:rsidRDefault="002A48EC" w:rsidP="002A48EC">
      <w:pPr>
        <w:pStyle w:val="Textkrper"/>
        <w:spacing w:line="240" w:lineRule="auto"/>
        <w:rPr>
          <w:bCs/>
          <w:sz w:val="12"/>
          <w:szCs w:val="18"/>
        </w:rPr>
      </w:pPr>
    </w:p>
    <w:p w14:paraId="552EF27A" w14:textId="762C9C33" w:rsidR="002A48EC" w:rsidRDefault="002A48EC" w:rsidP="002A48EC">
      <w:pPr>
        <w:pStyle w:val="Textkrper"/>
        <w:spacing w:line="240" w:lineRule="auto"/>
        <w:rPr>
          <w:bCs/>
          <w:sz w:val="20"/>
          <w:szCs w:val="18"/>
        </w:rPr>
      </w:pPr>
      <w:r w:rsidRPr="00937DE0">
        <w:rPr>
          <w:b/>
          <w:sz w:val="20"/>
          <w:szCs w:val="18"/>
          <w:u w:val="single"/>
        </w:rPr>
        <w:t>Bild 1</w:t>
      </w:r>
      <w:r w:rsidRPr="00B42E92">
        <w:rPr>
          <w:bCs/>
          <w:sz w:val="20"/>
          <w:szCs w:val="18"/>
        </w:rPr>
        <w:t xml:space="preserve"> (</w:t>
      </w:r>
      <w:r w:rsidR="00937DE0" w:rsidRPr="00937DE0">
        <w:rPr>
          <w:bCs/>
          <w:sz w:val="20"/>
          <w:szCs w:val="18"/>
        </w:rPr>
        <w:t>expert_</w:t>
      </w:r>
      <w:r w:rsidR="00F35B45" w:rsidRPr="00F35B45">
        <w:t xml:space="preserve"> </w:t>
      </w:r>
      <w:r w:rsidR="00F35B45" w:rsidRPr="00F35B45">
        <w:rPr>
          <w:bCs/>
          <w:sz w:val="20"/>
          <w:szCs w:val="18"/>
        </w:rPr>
        <w:t>Frank Harder</w:t>
      </w:r>
      <w:r w:rsidR="00F35B45">
        <w:rPr>
          <w:bCs/>
          <w:sz w:val="20"/>
          <w:szCs w:val="18"/>
        </w:rPr>
        <w:t>_</w:t>
      </w:r>
      <w:r w:rsidR="00F35B45" w:rsidRPr="00F35B45">
        <w:rPr>
          <w:bCs/>
          <w:sz w:val="20"/>
          <w:szCs w:val="18"/>
        </w:rPr>
        <w:t>Vorstand</w:t>
      </w:r>
      <w:r w:rsidR="00F35B45">
        <w:rPr>
          <w:bCs/>
          <w:sz w:val="20"/>
          <w:szCs w:val="18"/>
        </w:rPr>
        <w:t>_expertSE.jpg</w:t>
      </w:r>
      <w:r w:rsidRPr="00B42E92">
        <w:rPr>
          <w:bCs/>
          <w:sz w:val="20"/>
          <w:szCs w:val="18"/>
        </w:rPr>
        <w:t xml:space="preserve">): </w:t>
      </w:r>
      <w:r w:rsidR="00F35B45" w:rsidRPr="00F35B45">
        <w:rPr>
          <w:bCs/>
          <w:sz w:val="20"/>
          <w:szCs w:val="18"/>
        </w:rPr>
        <w:t>Frank Harder, Vorstand für Vertrieb, Marketing und E-Commerce der expert SE</w:t>
      </w:r>
    </w:p>
    <w:p w14:paraId="698E70DE" w14:textId="3F971A32" w:rsidR="00513853" w:rsidRDefault="00653357" w:rsidP="00551098">
      <w:pPr>
        <w:pStyle w:val="Textkrper"/>
        <w:spacing w:line="240" w:lineRule="auto"/>
        <w:rPr>
          <w:b/>
          <w:bCs/>
          <w:sz w:val="20"/>
          <w:szCs w:val="18"/>
        </w:rPr>
      </w:pPr>
      <w:r w:rsidRPr="00BB046A">
        <w:rPr>
          <w:b/>
          <w:sz w:val="20"/>
          <w:szCs w:val="18"/>
          <w:u w:val="single"/>
        </w:rPr>
        <w:t>Bild 2</w:t>
      </w:r>
      <w:r w:rsidRPr="00BB046A">
        <w:rPr>
          <w:bCs/>
          <w:sz w:val="20"/>
          <w:szCs w:val="18"/>
        </w:rPr>
        <w:t xml:space="preserve"> </w:t>
      </w:r>
      <w:r w:rsidR="00551098" w:rsidRPr="00BB046A">
        <w:rPr>
          <w:bCs/>
          <w:sz w:val="20"/>
          <w:szCs w:val="18"/>
        </w:rPr>
        <w:t>(</w:t>
      </w:r>
      <w:r w:rsidR="00BF1E53" w:rsidRPr="00BB046A">
        <w:rPr>
          <w:bCs/>
          <w:sz w:val="20"/>
          <w:szCs w:val="18"/>
        </w:rPr>
        <w:t>Verleihung Händler des Jahres</w:t>
      </w:r>
      <w:r w:rsidR="00551098" w:rsidRPr="00BB046A">
        <w:rPr>
          <w:bCs/>
          <w:sz w:val="20"/>
          <w:szCs w:val="18"/>
        </w:rPr>
        <w:t>.jpg): Klaus Meier, Ronald Reichenberg, Helmut Weiß, Gerhard Hartmann, Annette Pfänder-Coleman, Armin Siemandel, Gerd Müller, Gerd Hartmann (v.l.n.r.) Bild: Jan Uebe</w:t>
      </w:r>
      <w:r w:rsidR="004C5F33">
        <w:rPr>
          <w:b/>
          <w:bCs/>
          <w:sz w:val="20"/>
          <w:szCs w:val="18"/>
        </w:rPr>
        <w:br/>
      </w:r>
    </w:p>
    <w:p w14:paraId="7477BD28" w14:textId="028B20E2" w:rsidR="002A48EC" w:rsidRDefault="002A48EC" w:rsidP="002A48EC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14:paraId="30A0A7F6" w14:textId="77777777" w:rsidR="002A48EC" w:rsidRDefault="002A48EC" w:rsidP="002A48EC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expert SE</w:t>
      </w:r>
    </w:p>
    <w:p w14:paraId="1E5848BC" w14:textId="77777777" w:rsidR="002A48EC" w:rsidRDefault="002A48EC" w:rsidP="002A48EC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Alisa Lönneker</w:t>
      </w:r>
    </w:p>
    <w:p w14:paraId="3BEB08E6" w14:textId="77777777" w:rsidR="002A48EC" w:rsidRDefault="002A48EC" w:rsidP="002A48EC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14:paraId="42C126A9" w14:textId="77777777" w:rsidR="002A48EC" w:rsidRDefault="002A48EC" w:rsidP="002A48EC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>
        <w:rPr>
          <w:rFonts w:eastAsia="Times New Roman" w:cs="Arial"/>
          <w:noProof/>
          <w:sz w:val="20"/>
        </w:rPr>
        <w:t>D-30855 Langenhagen</w:t>
      </w:r>
    </w:p>
    <w:p w14:paraId="06F509B3" w14:textId="77777777" w:rsidR="002A48EC" w:rsidRDefault="002A48EC" w:rsidP="002A48EC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>Tel.: +49 511 7808 – 321</w:t>
      </w:r>
    </w:p>
    <w:p w14:paraId="0181C583" w14:textId="77777777" w:rsidR="002A48EC" w:rsidRDefault="002A48EC" w:rsidP="002A48EC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>E-Mail: presse@expert.de</w:t>
      </w:r>
    </w:p>
    <w:p w14:paraId="6A82EFE1" w14:textId="77777777" w:rsidR="002A48EC" w:rsidRDefault="00190EE7" w:rsidP="002A48EC">
      <w:pPr>
        <w:pStyle w:val="Textkrper"/>
        <w:rPr>
          <w:rStyle w:val="Hyperlink"/>
          <w:sz w:val="20"/>
        </w:rPr>
      </w:pPr>
      <w:hyperlink r:id="rId8" w:history="1">
        <w:r w:rsidR="002A48EC">
          <w:rPr>
            <w:rStyle w:val="Hyperlink"/>
            <w:sz w:val="20"/>
          </w:rPr>
          <w:t>www.expert.de</w:t>
        </w:r>
      </w:hyperlink>
    </w:p>
    <w:p w14:paraId="3DD345D7" w14:textId="77777777" w:rsidR="00AC499B" w:rsidRPr="000D1BB1" w:rsidRDefault="00AC499B" w:rsidP="00AC499B">
      <w:pPr>
        <w:spacing w:line="360" w:lineRule="auto"/>
        <w:jc w:val="both"/>
        <w:rPr>
          <w:b/>
          <w:bCs/>
          <w:sz w:val="20"/>
          <w:szCs w:val="18"/>
        </w:rPr>
      </w:pPr>
    </w:p>
    <w:p w14:paraId="592DD9CE" w14:textId="341DCDB0" w:rsidR="00E1233E" w:rsidRPr="00196461" w:rsidRDefault="00E1233E" w:rsidP="00E1233E">
      <w:pPr>
        <w:pStyle w:val="Textkrper"/>
        <w:spacing w:line="240" w:lineRule="auto"/>
        <w:rPr>
          <w:b/>
          <w:bCs/>
          <w:sz w:val="20"/>
          <w:szCs w:val="18"/>
        </w:rPr>
      </w:pPr>
      <w:r w:rsidRPr="00196461">
        <w:rPr>
          <w:b/>
          <w:bCs/>
          <w:sz w:val="20"/>
          <w:szCs w:val="18"/>
        </w:rPr>
        <w:t>Über die expert SE</w:t>
      </w:r>
    </w:p>
    <w:p w14:paraId="4F09A906" w14:textId="77777777" w:rsidR="00E1233E" w:rsidRPr="00196461" w:rsidRDefault="00E1233E" w:rsidP="00E1233E">
      <w:pPr>
        <w:pStyle w:val="Textkrper"/>
        <w:spacing w:line="240" w:lineRule="auto"/>
        <w:rPr>
          <w:b/>
          <w:bCs/>
          <w:sz w:val="20"/>
          <w:szCs w:val="18"/>
        </w:rPr>
      </w:pPr>
    </w:p>
    <w:p w14:paraId="51EDA21F" w14:textId="77777777" w:rsidR="002A48EC" w:rsidRPr="00123E72" w:rsidRDefault="002A48EC" w:rsidP="002A48EC">
      <w:pPr>
        <w:pStyle w:val="Textkrper"/>
        <w:spacing w:line="240" w:lineRule="auto"/>
        <w:rPr>
          <w:rStyle w:val="Hyperlink"/>
          <w:sz w:val="28"/>
        </w:rPr>
      </w:pPr>
      <w:r w:rsidRPr="00196461">
        <w:rPr>
          <w:sz w:val="20"/>
          <w:szCs w:val="18"/>
        </w:rPr>
        <w:t xml:space="preserve">Die expert SE mit Sitz in Langenhagen ist eine Handelsverbundgruppe für Consumer Electronics, Informationstechnologie, Telekommunikation, Entertainment und Elektrohausgeräte. </w:t>
      </w:r>
      <w:r w:rsidRPr="00843FC2">
        <w:rPr>
          <w:sz w:val="20"/>
          <w:szCs w:val="18"/>
        </w:rPr>
        <w:t>Aktuell sind in ihr 206 expert-Gesellschafter:innen mit insgesamt 405 Standorten im gesamten Bundesgebiet zusammengeschlossen</w:t>
      </w:r>
      <w:r w:rsidRPr="00123E72">
        <w:rPr>
          <w:sz w:val="20"/>
          <w:szCs w:val="18"/>
        </w:rPr>
        <w:t>. Für über 14.000 Mitarbeiter</w:t>
      </w:r>
      <w:r>
        <w:rPr>
          <w:sz w:val="20"/>
          <w:szCs w:val="18"/>
        </w:rPr>
        <w:t>:innen</w:t>
      </w:r>
      <w:r w:rsidRPr="00123E72">
        <w:rPr>
          <w:sz w:val="20"/>
          <w:szCs w:val="18"/>
        </w:rPr>
        <w:t xml:space="preserve"> ist expert deutschlandweit ein starker und verlässlicher Arbeitgeber. Getreu dem Markenclaim „Mit den besten Empfehlungen“ steht expert wie kein anderer Elektronikfachhändler für höchste Service- und Beratungskompetenz. In der fast 60-jährigen Unternehmensgeschichte hat expert ihre starke Position im Markt gefestigt und ist heute zweitgrößter Elektronikfachhändler in Deutschland. Seit Jahren verzeichnet die expert-Gruppe Geschäftsergebnisse, die über dem Branchendurchschnitt liegen. Im Geschäftsjahr 2020/2021 belief sich der Innenumsatz zu Industrieabgabepreisen (ohne MwSt.) auf 2,21 Milliarden Euro. </w:t>
      </w:r>
      <w:hyperlink r:id="rId9" w:history="1">
        <w:r w:rsidRPr="00123E72">
          <w:rPr>
            <w:rStyle w:val="Hyperlink"/>
            <w:sz w:val="20"/>
            <w:szCs w:val="18"/>
          </w:rPr>
          <w:t>www.expert.de</w:t>
        </w:r>
      </w:hyperlink>
    </w:p>
    <w:p w14:paraId="2471561B" w14:textId="77777777" w:rsidR="002A48EC" w:rsidRPr="00123E72" w:rsidRDefault="002A48EC" w:rsidP="002A48EC">
      <w:pPr>
        <w:pStyle w:val="Textkrper"/>
        <w:spacing w:line="240" w:lineRule="auto"/>
        <w:rPr>
          <w:sz w:val="28"/>
        </w:rPr>
      </w:pPr>
    </w:p>
    <w:p w14:paraId="68976F84" w14:textId="630128A9" w:rsidR="000E1BAE" w:rsidRPr="002A48EC" w:rsidRDefault="002A48EC" w:rsidP="002A48EC">
      <w:pPr>
        <w:pStyle w:val="Textkrper"/>
        <w:spacing w:line="240" w:lineRule="auto"/>
        <w:rPr>
          <w:color w:val="0000FF"/>
          <w:sz w:val="20"/>
          <w:szCs w:val="18"/>
          <w:u w:val="single"/>
        </w:rPr>
      </w:pPr>
      <w:r w:rsidRPr="00123E72">
        <w:rPr>
          <w:sz w:val="20"/>
          <w:szCs w:val="18"/>
        </w:rPr>
        <w:t>Die Marke expert ist an mehr als 4.000 Standorten in insgesamt 22 Ländern vertreten. Die jeweiligen Landesgesellschafte</w:t>
      </w:r>
      <w:r>
        <w:rPr>
          <w:sz w:val="20"/>
          <w:szCs w:val="18"/>
        </w:rPr>
        <w:t>n sind in der 1967 gegründeten E</w:t>
      </w:r>
      <w:r w:rsidRPr="00123E72">
        <w:rPr>
          <w:sz w:val="20"/>
          <w:szCs w:val="18"/>
        </w:rPr>
        <w:t xml:space="preserve">xpert International </w:t>
      </w:r>
      <w:r>
        <w:rPr>
          <w:sz w:val="20"/>
          <w:szCs w:val="18"/>
        </w:rPr>
        <w:t xml:space="preserve">GmbH </w:t>
      </w:r>
      <w:r w:rsidRPr="00123E72">
        <w:rPr>
          <w:sz w:val="20"/>
          <w:szCs w:val="18"/>
        </w:rPr>
        <w:t>zusammengeschlossen, die ihren Sitz in Zug (Schweiz) hat. Im Jahr 2020 erwirtschafteten alle Mitglieder der expert International einen Gesamtumsatz von rund 16 Milliarden Euro.</w:t>
      </w:r>
      <w:r w:rsidRPr="00196461">
        <w:rPr>
          <w:sz w:val="20"/>
          <w:szCs w:val="18"/>
        </w:rPr>
        <w:t xml:space="preserve"> </w:t>
      </w:r>
      <w:hyperlink r:id="rId10" w:history="1">
        <w:r w:rsidRPr="00196461">
          <w:rPr>
            <w:rStyle w:val="Hyperlink"/>
            <w:sz w:val="20"/>
            <w:szCs w:val="18"/>
          </w:rPr>
          <w:t>www.expert.org</w:t>
        </w:r>
      </w:hyperlink>
    </w:p>
    <w:p w14:paraId="3D583FCD" w14:textId="77777777" w:rsidR="000D1BB1" w:rsidRDefault="000D1BB1" w:rsidP="00E1233E">
      <w:pPr>
        <w:pStyle w:val="Textkrper"/>
        <w:spacing w:line="240" w:lineRule="auto"/>
        <w:rPr>
          <w:rFonts w:cs="Arial"/>
          <w:b/>
          <w:bCs/>
          <w:sz w:val="20"/>
        </w:rPr>
      </w:pPr>
    </w:p>
    <w:sectPr w:rsidR="000D1BB1" w:rsidSect="0002641B">
      <w:headerReference w:type="default" r:id="rId11"/>
      <w:footerReference w:type="even" r:id="rId12"/>
      <w:footerReference w:type="default" r:id="rId13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AACF" w14:textId="77777777" w:rsidR="00AD4938" w:rsidRDefault="00AD4938">
      <w:r>
        <w:separator/>
      </w:r>
    </w:p>
  </w:endnote>
  <w:endnote w:type="continuationSeparator" w:id="0">
    <w:p w14:paraId="4025D9B0" w14:textId="77777777" w:rsidR="00AD4938" w:rsidRDefault="00AD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8090" w14:textId="77777777"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094" w14:textId="77777777" w:rsidR="005A2EC0" w:rsidRDefault="005A2EC0" w:rsidP="0053191B">
    <w:pPr>
      <w:spacing w:after="120"/>
      <w:jc w:val="both"/>
      <w:rPr>
        <w:rFonts w:ascii="Arial" w:hAnsi="Arial"/>
        <w:sz w:val="20"/>
      </w:rPr>
    </w:pPr>
  </w:p>
  <w:p w14:paraId="20CC2398" w14:textId="77777777"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29E3E" w14:textId="77777777" w:rsidR="00AD4938" w:rsidRDefault="00AD4938">
      <w:r>
        <w:separator/>
      </w:r>
    </w:p>
  </w:footnote>
  <w:footnote w:type="continuationSeparator" w:id="0">
    <w:p w14:paraId="33597FE9" w14:textId="77777777" w:rsidR="00AD4938" w:rsidRDefault="00AD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EBBE5" w14:textId="6F7AB80C" w:rsidR="00D75E98" w:rsidRDefault="00183A16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51F39161" wp14:editId="3EB8A9C3">
          <wp:simplePos x="0" y="0"/>
          <wp:positionH relativeFrom="margin">
            <wp:align>right</wp:align>
          </wp:positionH>
          <wp:positionV relativeFrom="paragraph">
            <wp:posOffset>-1905</wp:posOffset>
          </wp:positionV>
          <wp:extent cx="2529840" cy="694690"/>
          <wp:effectExtent l="0" t="0" r="3810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AB2EB5" w14:textId="5E1F0610" w:rsidR="00D75E98" w:rsidRDefault="00D75E98" w:rsidP="00D75E98">
    <w:pPr>
      <w:rPr>
        <w:rFonts w:ascii="Arial" w:hAnsi="Arial" w:cs="Arial"/>
        <w:sz w:val="22"/>
        <w:szCs w:val="22"/>
      </w:rPr>
    </w:pPr>
  </w:p>
  <w:p w14:paraId="1848EEDA" w14:textId="21061F2A" w:rsidR="00D75E98" w:rsidRDefault="00D75E98" w:rsidP="00D75E98">
    <w:pPr>
      <w:rPr>
        <w:rFonts w:ascii="Arial" w:hAnsi="Arial" w:cs="Arial"/>
        <w:sz w:val="22"/>
        <w:szCs w:val="22"/>
      </w:rPr>
    </w:pPr>
  </w:p>
  <w:p w14:paraId="40FFDF9C" w14:textId="4D8A83FE" w:rsidR="00D75E98" w:rsidRDefault="00D75E98" w:rsidP="00D75E98">
    <w:pPr>
      <w:rPr>
        <w:rFonts w:ascii="Arial" w:hAnsi="Arial" w:cs="Arial"/>
        <w:sz w:val="22"/>
        <w:szCs w:val="22"/>
      </w:rPr>
    </w:pPr>
  </w:p>
  <w:p w14:paraId="33324947" w14:textId="0A16C5D9"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7C2422"/>
    <w:multiLevelType w:val="hybridMultilevel"/>
    <w:tmpl w:val="5CC0CE3E"/>
    <w:lvl w:ilvl="0" w:tplc="982A0392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59BD7AA7"/>
    <w:multiLevelType w:val="hybridMultilevel"/>
    <w:tmpl w:val="5D502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3AE"/>
    <w:rsid w:val="00001B64"/>
    <w:rsid w:val="00002123"/>
    <w:rsid w:val="00004FC4"/>
    <w:rsid w:val="0000613B"/>
    <w:rsid w:val="000112A7"/>
    <w:rsid w:val="00012263"/>
    <w:rsid w:val="0001314C"/>
    <w:rsid w:val="000134A2"/>
    <w:rsid w:val="000136DB"/>
    <w:rsid w:val="0001571C"/>
    <w:rsid w:val="00016E90"/>
    <w:rsid w:val="000210C6"/>
    <w:rsid w:val="00023034"/>
    <w:rsid w:val="000241EA"/>
    <w:rsid w:val="000252A5"/>
    <w:rsid w:val="0002641B"/>
    <w:rsid w:val="00027904"/>
    <w:rsid w:val="00030236"/>
    <w:rsid w:val="00030413"/>
    <w:rsid w:val="00030F9D"/>
    <w:rsid w:val="00034158"/>
    <w:rsid w:val="0003517C"/>
    <w:rsid w:val="00037249"/>
    <w:rsid w:val="000402D6"/>
    <w:rsid w:val="00040A48"/>
    <w:rsid w:val="00041AE5"/>
    <w:rsid w:val="0004344F"/>
    <w:rsid w:val="00043E8D"/>
    <w:rsid w:val="0004428C"/>
    <w:rsid w:val="00044458"/>
    <w:rsid w:val="000445A1"/>
    <w:rsid w:val="000454E1"/>
    <w:rsid w:val="00046E9D"/>
    <w:rsid w:val="0005083B"/>
    <w:rsid w:val="00050B11"/>
    <w:rsid w:val="0005403A"/>
    <w:rsid w:val="00054418"/>
    <w:rsid w:val="000550E7"/>
    <w:rsid w:val="000552A8"/>
    <w:rsid w:val="00056050"/>
    <w:rsid w:val="00060D1E"/>
    <w:rsid w:val="0006337B"/>
    <w:rsid w:val="000634F9"/>
    <w:rsid w:val="0006488C"/>
    <w:rsid w:val="00064EA5"/>
    <w:rsid w:val="00067AE4"/>
    <w:rsid w:val="0007069B"/>
    <w:rsid w:val="00070FFC"/>
    <w:rsid w:val="00071047"/>
    <w:rsid w:val="000714CF"/>
    <w:rsid w:val="00072CD6"/>
    <w:rsid w:val="000734E5"/>
    <w:rsid w:val="00073DF1"/>
    <w:rsid w:val="0007472E"/>
    <w:rsid w:val="00076B84"/>
    <w:rsid w:val="00077B94"/>
    <w:rsid w:val="000802D3"/>
    <w:rsid w:val="00080E63"/>
    <w:rsid w:val="000812E3"/>
    <w:rsid w:val="00082380"/>
    <w:rsid w:val="000825BD"/>
    <w:rsid w:val="000825BF"/>
    <w:rsid w:val="00083152"/>
    <w:rsid w:val="0008654D"/>
    <w:rsid w:val="00087173"/>
    <w:rsid w:val="000874FB"/>
    <w:rsid w:val="00090794"/>
    <w:rsid w:val="00091471"/>
    <w:rsid w:val="0009154F"/>
    <w:rsid w:val="000921A0"/>
    <w:rsid w:val="00093E76"/>
    <w:rsid w:val="00095AAF"/>
    <w:rsid w:val="00095FBE"/>
    <w:rsid w:val="00096B76"/>
    <w:rsid w:val="0009749D"/>
    <w:rsid w:val="0009792C"/>
    <w:rsid w:val="000A16AE"/>
    <w:rsid w:val="000A3E4B"/>
    <w:rsid w:val="000A4BBE"/>
    <w:rsid w:val="000A5260"/>
    <w:rsid w:val="000A622E"/>
    <w:rsid w:val="000B1DEC"/>
    <w:rsid w:val="000B1F92"/>
    <w:rsid w:val="000B2102"/>
    <w:rsid w:val="000B2852"/>
    <w:rsid w:val="000B48EA"/>
    <w:rsid w:val="000B6A5E"/>
    <w:rsid w:val="000B7A8C"/>
    <w:rsid w:val="000C0B13"/>
    <w:rsid w:val="000C297A"/>
    <w:rsid w:val="000C29E3"/>
    <w:rsid w:val="000C4C25"/>
    <w:rsid w:val="000C59C9"/>
    <w:rsid w:val="000C5CA2"/>
    <w:rsid w:val="000C5D5C"/>
    <w:rsid w:val="000D12A5"/>
    <w:rsid w:val="000D1BB1"/>
    <w:rsid w:val="000D377D"/>
    <w:rsid w:val="000D5231"/>
    <w:rsid w:val="000D7121"/>
    <w:rsid w:val="000D7454"/>
    <w:rsid w:val="000D7462"/>
    <w:rsid w:val="000E00DC"/>
    <w:rsid w:val="000E0898"/>
    <w:rsid w:val="000E0DB7"/>
    <w:rsid w:val="000E1BAE"/>
    <w:rsid w:val="000E2B46"/>
    <w:rsid w:val="000E3BF1"/>
    <w:rsid w:val="000E4AAB"/>
    <w:rsid w:val="000E7C54"/>
    <w:rsid w:val="000F15BA"/>
    <w:rsid w:val="000F184C"/>
    <w:rsid w:val="000F3047"/>
    <w:rsid w:val="000F472D"/>
    <w:rsid w:val="000F599B"/>
    <w:rsid w:val="000F69CB"/>
    <w:rsid w:val="000F78F1"/>
    <w:rsid w:val="0010003D"/>
    <w:rsid w:val="00100EBD"/>
    <w:rsid w:val="00101DEE"/>
    <w:rsid w:val="0010217B"/>
    <w:rsid w:val="00103DCE"/>
    <w:rsid w:val="001062B0"/>
    <w:rsid w:val="00106FE9"/>
    <w:rsid w:val="00110A5E"/>
    <w:rsid w:val="00110F80"/>
    <w:rsid w:val="00111A5C"/>
    <w:rsid w:val="00111AF3"/>
    <w:rsid w:val="00111F90"/>
    <w:rsid w:val="0011300C"/>
    <w:rsid w:val="0011326A"/>
    <w:rsid w:val="001136B3"/>
    <w:rsid w:val="0011371C"/>
    <w:rsid w:val="00114305"/>
    <w:rsid w:val="00117601"/>
    <w:rsid w:val="00117D9E"/>
    <w:rsid w:val="00117F4E"/>
    <w:rsid w:val="00123E4B"/>
    <w:rsid w:val="00124977"/>
    <w:rsid w:val="00124B07"/>
    <w:rsid w:val="00126D12"/>
    <w:rsid w:val="00127937"/>
    <w:rsid w:val="00130194"/>
    <w:rsid w:val="001313B9"/>
    <w:rsid w:val="00131C69"/>
    <w:rsid w:val="00132002"/>
    <w:rsid w:val="00132D4E"/>
    <w:rsid w:val="00133F33"/>
    <w:rsid w:val="00140E23"/>
    <w:rsid w:val="0014139D"/>
    <w:rsid w:val="00142AD9"/>
    <w:rsid w:val="0014386F"/>
    <w:rsid w:val="00144BFB"/>
    <w:rsid w:val="00152197"/>
    <w:rsid w:val="00153D12"/>
    <w:rsid w:val="00154900"/>
    <w:rsid w:val="0015742B"/>
    <w:rsid w:val="00157B06"/>
    <w:rsid w:val="00160BA0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7910"/>
    <w:rsid w:val="00180F07"/>
    <w:rsid w:val="001810FB"/>
    <w:rsid w:val="001827F9"/>
    <w:rsid w:val="00182DB9"/>
    <w:rsid w:val="00183100"/>
    <w:rsid w:val="00183A16"/>
    <w:rsid w:val="00184B7A"/>
    <w:rsid w:val="00186DD5"/>
    <w:rsid w:val="00187B37"/>
    <w:rsid w:val="00187D19"/>
    <w:rsid w:val="001903D0"/>
    <w:rsid w:val="00190EE7"/>
    <w:rsid w:val="00195B6D"/>
    <w:rsid w:val="00195D02"/>
    <w:rsid w:val="0019785F"/>
    <w:rsid w:val="001A1188"/>
    <w:rsid w:val="001A2EFC"/>
    <w:rsid w:val="001A3B17"/>
    <w:rsid w:val="001A3D6C"/>
    <w:rsid w:val="001A4318"/>
    <w:rsid w:val="001A791F"/>
    <w:rsid w:val="001B123D"/>
    <w:rsid w:val="001B14E0"/>
    <w:rsid w:val="001B1948"/>
    <w:rsid w:val="001B31BF"/>
    <w:rsid w:val="001B3F22"/>
    <w:rsid w:val="001B53EC"/>
    <w:rsid w:val="001B5979"/>
    <w:rsid w:val="001B6E1D"/>
    <w:rsid w:val="001C0639"/>
    <w:rsid w:val="001C1A55"/>
    <w:rsid w:val="001C1CAD"/>
    <w:rsid w:val="001C2DFA"/>
    <w:rsid w:val="001C4122"/>
    <w:rsid w:val="001C460C"/>
    <w:rsid w:val="001C68C4"/>
    <w:rsid w:val="001D00CB"/>
    <w:rsid w:val="001D0217"/>
    <w:rsid w:val="001D0E04"/>
    <w:rsid w:val="001D19CB"/>
    <w:rsid w:val="001D22E8"/>
    <w:rsid w:val="001D38DA"/>
    <w:rsid w:val="001D4C96"/>
    <w:rsid w:val="001D52FD"/>
    <w:rsid w:val="001D7018"/>
    <w:rsid w:val="001D7A27"/>
    <w:rsid w:val="001D7A61"/>
    <w:rsid w:val="001E1D24"/>
    <w:rsid w:val="001E33A2"/>
    <w:rsid w:val="001E3D68"/>
    <w:rsid w:val="001E4394"/>
    <w:rsid w:val="001E4C1B"/>
    <w:rsid w:val="001E6C43"/>
    <w:rsid w:val="001E7882"/>
    <w:rsid w:val="001F1211"/>
    <w:rsid w:val="001F1D55"/>
    <w:rsid w:val="001F37FD"/>
    <w:rsid w:val="001F4402"/>
    <w:rsid w:val="001F4CD6"/>
    <w:rsid w:val="001F5AD5"/>
    <w:rsid w:val="001F65FF"/>
    <w:rsid w:val="001F7D59"/>
    <w:rsid w:val="00200999"/>
    <w:rsid w:val="00201EAE"/>
    <w:rsid w:val="002022F9"/>
    <w:rsid w:val="00203BB3"/>
    <w:rsid w:val="00204A15"/>
    <w:rsid w:val="00206358"/>
    <w:rsid w:val="002075AA"/>
    <w:rsid w:val="00212CC5"/>
    <w:rsid w:val="0021312A"/>
    <w:rsid w:val="0021458E"/>
    <w:rsid w:val="00214ADC"/>
    <w:rsid w:val="00215CAA"/>
    <w:rsid w:val="00216EA9"/>
    <w:rsid w:val="00217C7F"/>
    <w:rsid w:val="00221790"/>
    <w:rsid w:val="00221BB5"/>
    <w:rsid w:val="00221F4E"/>
    <w:rsid w:val="00222E10"/>
    <w:rsid w:val="00224452"/>
    <w:rsid w:val="00224BC2"/>
    <w:rsid w:val="00227C70"/>
    <w:rsid w:val="002307C2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3560"/>
    <w:rsid w:val="00244720"/>
    <w:rsid w:val="00244B34"/>
    <w:rsid w:val="00244B53"/>
    <w:rsid w:val="002456C1"/>
    <w:rsid w:val="00246B62"/>
    <w:rsid w:val="00252350"/>
    <w:rsid w:val="00254211"/>
    <w:rsid w:val="0025549F"/>
    <w:rsid w:val="002557B9"/>
    <w:rsid w:val="0025655A"/>
    <w:rsid w:val="002617B9"/>
    <w:rsid w:val="0026396F"/>
    <w:rsid w:val="00266634"/>
    <w:rsid w:val="00270AB6"/>
    <w:rsid w:val="00271AC9"/>
    <w:rsid w:val="00271D8B"/>
    <w:rsid w:val="00271E73"/>
    <w:rsid w:val="00272B54"/>
    <w:rsid w:val="00273AE7"/>
    <w:rsid w:val="00275B1B"/>
    <w:rsid w:val="002777AF"/>
    <w:rsid w:val="0028355A"/>
    <w:rsid w:val="00283577"/>
    <w:rsid w:val="002835A5"/>
    <w:rsid w:val="00283EA5"/>
    <w:rsid w:val="0028445D"/>
    <w:rsid w:val="00284F76"/>
    <w:rsid w:val="002856DD"/>
    <w:rsid w:val="002856F3"/>
    <w:rsid w:val="00287780"/>
    <w:rsid w:val="00290619"/>
    <w:rsid w:val="00290DA2"/>
    <w:rsid w:val="0029229F"/>
    <w:rsid w:val="00292B80"/>
    <w:rsid w:val="002A16EE"/>
    <w:rsid w:val="002A224F"/>
    <w:rsid w:val="002A254D"/>
    <w:rsid w:val="002A34CF"/>
    <w:rsid w:val="002A48EC"/>
    <w:rsid w:val="002A5868"/>
    <w:rsid w:val="002B23E6"/>
    <w:rsid w:val="002B7621"/>
    <w:rsid w:val="002B779F"/>
    <w:rsid w:val="002C0B39"/>
    <w:rsid w:val="002C1A0B"/>
    <w:rsid w:val="002C1F86"/>
    <w:rsid w:val="002C2021"/>
    <w:rsid w:val="002C2580"/>
    <w:rsid w:val="002C2906"/>
    <w:rsid w:val="002C2AB3"/>
    <w:rsid w:val="002C4089"/>
    <w:rsid w:val="002C77B9"/>
    <w:rsid w:val="002C7DD8"/>
    <w:rsid w:val="002D1016"/>
    <w:rsid w:val="002D10FB"/>
    <w:rsid w:val="002D3867"/>
    <w:rsid w:val="002D3A7C"/>
    <w:rsid w:val="002D4115"/>
    <w:rsid w:val="002D4352"/>
    <w:rsid w:val="002D7D34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300D61"/>
    <w:rsid w:val="00301397"/>
    <w:rsid w:val="00301DDD"/>
    <w:rsid w:val="00303B53"/>
    <w:rsid w:val="00304ABD"/>
    <w:rsid w:val="00305DA9"/>
    <w:rsid w:val="0030741A"/>
    <w:rsid w:val="00312453"/>
    <w:rsid w:val="00314AC0"/>
    <w:rsid w:val="00315A14"/>
    <w:rsid w:val="003169AD"/>
    <w:rsid w:val="003173CD"/>
    <w:rsid w:val="003177F8"/>
    <w:rsid w:val="00317BE5"/>
    <w:rsid w:val="003223F6"/>
    <w:rsid w:val="003232FF"/>
    <w:rsid w:val="003235AE"/>
    <w:rsid w:val="0032449B"/>
    <w:rsid w:val="003254D8"/>
    <w:rsid w:val="00325C6C"/>
    <w:rsid w:val="00326E1D"/>
    <w:rsid w:val="00334EE3"/>
    <w:rsid w:val="00336127"/>
    <w:rsid w:val="003407FB"/>
    <w:rsid w:val="003411A7"/>
    <w:rsid w:val="003419AC"/>
    <w:rsid w:val="00341ECC"/>
    <w:rsid w:val="00343729"/>
    <w:rsid w:val="00345D60"/>
    <w:rsid w:val="003462E1"/>
    <w:rsid w:val="003463EF"/>
    <w:rsid w:val="00346591"/>
    <w:rsid w:val="003468BD"/>
    <w:rsid w:val="00346C71"/>
    <w:rsid w:val="003475DE"/>
    <w:rsid w:val="0035078D"/>
    <w:rsid w:val="00351163"/>
    <w:rsid w:val="00351B98"/>
    <w:rsid w:val="0035244F"/>
    <w:rsid w:val="00353C32"/>
    <w:rsid w:val="003540CA"/>
    <w:rsid w:val="00355BCD"/>
    <w:rsid w:val="00360DBE"/>
    <w:rsid w:val="003618F4"/>
    <w:rsid w:val="0036309A"/>
    <w:rsid w:val="00363393"/>
    <w:rsid w:val="003634EB"/>
    <w:rsid w:val="003638B8"/>
    <w:rsid w:val="00365706"/>
    <w:rsid w:val="003679DE"/>
    <w:rsid w:val="00367A6E"/>
    <w:rsid w:val="003719EC"/>
    <w:rsid w:val="003739AD"/>
    <w:rsid w:val="00373D69"/>
    <w:rsid w:val="003740A7"/>
    <w:rsid w:val="00375192"/>
    <w:rsid w:val="00375C36"/>
    <w:rsid w:val="003770BD"/>
    <w:rsid w:val="00377C0F"/>
    <w:rsid w:val="00377E1D"/>
    <w:rsid w:val="00383E46"/>
    <w:rsid w:val="00383FE3"/>
    <w:rsid w:val="00384FEE"/>
    <w:rsid w:val="00386093"/>
    <w:rsid w:val="003871F7"/>
    <w:rsid w:val="00387612"/>
    <w:rsid w:val="00390D5A"/>
    <w:rsid w:val="003916D7"/>
    <w:rsid w:val="00392705"/>
    <w:rsid w:val="00392900"/>
    <w:rsid w:val="00393187"/>
    <w:rsid w:val="003933A4"/>
    <w:rsid w:val="0039350D"/>
    <w:rsid w:val="00393586"/>
    <w:rsid w:val="003935BD"/>
    <w:rsid w:val="00393C25"/>
    <w:rsid w:val="003964F4"/>
    <w:rsid w:val="003A0A5B"/>
    <w:rsid w:val="003A1231"/>
    <w:rsid w:val="003A1FAD"/>
    <w:rsid w:val="003A4DC8"/>
    <w:rsid w:val="003A60D5"/>
    <w:rsid w:val="003A6FE4"/>
    <w:rsid w:val="003A7D04"/>
    <w:rsid w:val="003B070C"/>
    <w:rsid w:val="003B28B8"/>
    <w:rsid w:val="003B51E8"/>
    <w:rsid w:val="003B59E2"/>
    <w:rsid w:val="003B6424"/>
    <w:rsid w:val="003B795A"/>
    <w:rsid w:val="003C0D59"/>
    <w:rsid w:val="003C3BD0"/>
    <w:rsid w:val="003C5327"/>
    <w:rsid w:val="003C5364"/>
    <w:rsid w:val="003C6B46"/>
    <w:rsid w:val="003C72AE"/>
    <w:rsid w:val="003D0954"/>
    <w:rsid w:val="003D3F7F"/>
    <w:rsid w:val="003D6691"/>
    <w:rsid w:val="003E1FAC"/>
    <w:rsid w:val="003E34CD"/>
    <w:rsid w:val="003E3D15"/>
    <w:rsid w:val="003E670A"/>
    <w:rsid w:val="003E7432"/>
    <w:rsid w:val="003E7B5A"/>
    <w:rsid w:val="003F0F49"/>
    <w:rsid w:val="003F1EEF"/>
    <w:rsid w:val="00400251"/>
    <w:rsid w:val="00401E12"/>
    <w:rsid w:val="00402E29"/>
    <w:rsid w:val="00404783"/>
    <w:rsid w:val="00404E13"/>
    <w:rsid w:val="0041018B"/>
    <w:rsid w:val="004103C7"/>
    <w:rsid w:val="00411170"/>
    <w:rsid w:val="00413131"/>
    <w:rsid w:val="004136AE"/>
    <w:rsid w:val="00413E24"/>
    <w:rsid w:val="00414BBE"/>
    <w:rsid w:val="00414D45"/>
    <w:rsid w:val="00416525"/>
    <w:rsid w:val="004203F6"/>
    <w:rsid w:val="004213DA"/>
    <w:rsid w:val="00421E43"/>
    <w:rsid w:val="00422D53"/>
    <w:rsid w:val="004238FA"/>
    <w:rsid w:val="0042776F"/>
    <w:rsid w:val="0043009B"/>
    <w:rsid w:val="00431C09"/>
    <w:rsid w:val="00432B19"/>
    <w:rsid w:val="00434471"/>
    <w:rsid w:val="00434599"/>
    <w:rsid w:val="00435C38"/>
    <w:rsid w:val="004360DC"/>
    <w:rsid w:val="00436C38"/>
    <w:rsid w:val="00437D3B"/>
    <w:rsid w:val="004415AA"/>
    <w:rsid w:val="00441A1C"/>
    <w:rsid w:val="00442351"/>
    <w:rsid w:val="004424FD"/>
    <w:rsid w:val="00442D71"/>
    <w:rsid w:val="004450E7"/>
    <w:rsid w:val="00447810"/>
    <w:rsid w:val="00452412"/>
    <w:rsid w:val="00452DF1"/>
    <w:rsid w:val="00453725"/>
    <w:rsid w:val="00461230"/>
    <w:rsid w:val="00461D49"/>
    <w:rsid w:val="004621D4"/>
    <w:rsid w:val="00462C80"/>
    <w:rsid w:val="00462C82"/>
    <w:rsid w:val="004644C1"/>
    <w:rsid w:val="004645F2"/>
    <w:rsid w:val="0046654F"/>
    <w:rsid w:val="0046691E"/>
    <w:rsid w:val="0046720E"/>
    <w:rsid w:val="00467816"/>
    <w:rsid w:val="00470A88"/>
    <w:rsid w:val="00470B47"/>
    <w:rsid w:val="00471F36"/>
    <w:rsid w:val="004735B6"/>
    <w:rsid w:val="00473812"/>
    <w:rsid w:val="00473BB2"/>
    <w:rsid w:val="00474F38"/>
    <w:rsid w:val="004752C2"/>
    <w:rsid w:val="00480C0E"/>
    <w:rsid w:val="00480DD3"/>
    <w:rsid w:val="00482272"/>
    <w:rsid w:val="00483815"/>
    <w:rsid w:val="00485FDE"/>
    <w:rsid w:val="0049006D"/>
    <w:rsid w:val="00490194"/>
    <w:rsid w:val="00490854"/>
    <w:rsid w:val="00492CC3"/>
    <w:rsid w:val="00493059"/>
    <w:rsid w:val="00493DAC"/>
    <w:rsid w:val="004953CE"/>
    <w:rsid w:val="004957C9"/>
    <w:rsid w:val="00496304"/>
    <w:rsid w:val="00496A64"/>
    <w:rsid w:val="004977ED"/>
    <w:rsid w:val="00497F3A"/>
    <w:rsid w:val="004A054B"/>
    <w:rsid w:val="004A0A90"/>
    <w:rsid w:val="004A3346"/>
    <w:rsid w:val="004A4B2F"/>
    <w:rsid w:val="004B1B75"/>
    <w:rsid w:val="004B371A"/>
    <w:rsid w:val="004B41CA"/>
    <w:rsid w:val="004B465C"/>
    <w:rsid w:val="004C19E2"/>
    <w:rsid w:val="004C1D08"/>
    <w:rsid w:val="004C5F33"/>
    <w:rsid w:val="004C7EBE"/>
    <w:rsid w:val="004D120F"/>
    <w:rsid w:val="004D171E"/>
    <w:rsid w:val="004D1BB7"/>
    <w:rsid w:val="004D2817"/>
    <w:rsid w:val="004D2E66"/>
    <w:rsid w:val="004D4A56"/>
    <w:rsid w:val="004D5FBD"/>
    <w:rsid w:val="004E2237"/>
    <w:rsid w:val="004E253E"/>
    <w:rsid w:val="004E2BE7"/>
    <w:rsid w:val="004E47E2"/>
    <w:rsid w:val="004E7BCD"/>
    <w:rsid w:val="004E7DF0"/>
    <w:rsid w:val="004F0060"/>
    <w:rsid w:val="004F3A1C"/>
    <w:rsid w:val="004F6049"/>
    <w:rsid w:val="004F6B4F"/>
    <w:rsid w:val="004F6E97"/>
    <w:rsid w:val="00500351"/>
    <w:rsid w:val="00500B95"/>
    <w:rsid w:val="0050349D"/>
    <w:rsid w:val="00505AC3"/>
    <w:rsid w:val="0050628A"/>
    <w:rsid w:val="005077FD"/>
    <w:rsid w:val="0050784E"/>
    <w:rsid w:val="00511461"/>
    <w:rsid w:val="00513853"/>
    <w:rsid w:val="005149B5"/>
    <w:rsid w:val="00514D78"/>
    <w:rsid w:val="0051693D"/>
    <w:rsid w:val="00521CDF"/>
    <w:rsid w:val="0052227F"/>
    <w:rsid w:val="00522CE5"/>
    <w:rsid w:val="005249E3"/>
    <w:rsid w:val="00526873"/>
    <w:rsid w:val="00527747"/>
    <w:rsid w:val="00530B0A"/>
    <w:rsid w:val="005314B7"/>
    <w:rsid w:val="0053191B"/>
    <w:rsid w:val="00532C5E"/>
    <w:rsid w:val="0053413B"/>
    <w:rsid w:val="00534F83"/>
    <w:rsid w:val="0053683A"/>
    <w:rsid w:val="005374B9"/>
    <w:rsid w:val="005405A3"/>
    <w:rsid w:val="005439CB"/>
    <w:rsid w:val="005462A4"/>
    <w:rsid w:val="00547346"/>
    <w:rsid w:val="00547F86"/>
    <w:rsid w:val="00550F42"/>
    <w:rsid w:val="00551098"/>
    <w:rsid w:val="0055222B"/>
    <w:rsid w:val="00552B10"/>
    <w:rsid w:val="00553CE2"/>
    <w:rsid w:val="00554CB6"/>
    <w:rsid w:val="005551FC"/>
    <w:rsid w:val="00556FAD"/>
    <w:rsid w:val="00557E3B"/>
    <w:rsid w:val="00560024"/>
    <w:rsid w:val="005601F5"/>
    <w:rsid w:val="00563727"/>
    <w:rsid w:val="005643E3"/>
    <w:rsid w:val="00565917"/>
    <w:rsid w:val="00565B97"/>
    <w:rsid w:val="00565D0E"/>
    <w:rsid w:val="00565EB8"/>
    <w:rsid w:val="00566481"/>
    <w:rsid w:val="00567863"/>
    <w:rsid w:val="0057146E"/>
    <w:rsid w:val="0057299B"/>
    <w:rsid w:val="005729FC"/>
    <w:rsid w:val="00573BD2"/>
    <w:rsid w:val="005746B9"/>
    <w:rsid w:val="00575EF6"/>
    <w:rsid w:val="005773D1"/>
    <w:rsid w:val="00580DED"/>
    <w:rsid w:val="005826F2"/>
    <w:rsid w:val="0058329E"/>
    <w:rsid w:val="00584874"/>
    <w:rsid w:val="00584B4B"/>
    <w:rsid w:val="005852C6"/>
    <w:rsid w:val="005864C7"/>
    <w:rsid w:val="00594AF2"/>
    <w:rsid w:val="00595B25"/>
    <w:rsid w:val="00596477"/>
    <w:rsid w:val="00597321"/>
    <w:rsid w:val="00597B2E"/>
    <w:rsid w:val="005A03BD"/>
    <w:rsid w:val="005A1A77"/>
    <w:rsid w:val="005A2EC0"/>
    <w:rsid w:val="005A4B0B"/>
    <w:rsid w:val="005A76F1"/>
    <w:rsid w:val="005B0D00"/>
    <w:rsid w:val="005B4869"/>
    <w:rsid w:val="005B5232"/>
    <w:rsid w:val="005B5D05"/>
    <w:rsid w:val="005B5FAF"/>
    <w:rsid w:val="005B696D"/>
    <w:rsid w:val="005B6D69"/>
    <w:rsid w:val="005C2671"/>
    <w:rsid w:val="005C3ABF"/>
    <w:rsid w:val="005C4BBC"/>
    <w:rsid w:val="005C5CF8"/>
    <w:rsid w:val="005D00B6"/>
    <w:rsid w:val="005D1C66"/>
    <w:rsid w:val="005D674D"/>
    <w:rsid w:val="005D71AE"/>
    <w:rsid w:val="005D7FBA"/>
    <w:rsid w:val="005E133A"/>
    <w:rsid w:val="005E2BE8"/>
    <w:rsid w:val="005E3212"/>
    <w:rsid w:val="005E63AE"/>
    <w:rsid w:val="005E6AC8"/>
    <w:rsid w:val="005E6DA7"/>
    <w:rsid w:val="005E737E"/>
    <w:rsid w:val="005E73F4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52FA"/>
    <w:rsid w:val="006062AE"/>
    <w:rsid w:val="0060655F"/>
    <w:rsid w:val="00610BCE"/>
    <w:rsid w:val="00611547"/>
    <w:rsid w:val="006118FE"/>
    <w:rsid w:val="00614DF9"/>
    <w:rsid w:val="006155C4"/>
    <w:rsid w:val="00616715"/>
    <w:rsid w:val="00616D72"/>
    <w:rsid w:val="00617054"/>
    <w:rsid w:val="00621282"/>
    <w:rsid w:val="00621C69"/>
    <w:rsid w:val="00622330"/>
    <w:rsid w:val="00623542"/>
    <w:rsid w:val="006237B7"/>
    <w:rsid w:val="00625824"/>
    <w:rsid w:val="00625B24"/>
    <w:rsid w:val="00627885"/>
    <w:rsid w:val="006325A5"/>
    <w:rsid w:val="00633877"/>
    <w:rsid w:val="00633EA0"/>
    <w:rsid w:val="006343EF"/>
    <w:rsid w:val="00634625"/>
    <w:rsid w:val="00640E99"/>
    <w:rsid w:val="0064116F"/>
    <w:rsid w:val="0064502F"/>
    <w:rsid w:val="0064598A"/>
    <w:rsid w:val="0064791E"/>
    <w:rsid w:val="00647A31"/>
    <w:rsid w:val="00650583"/>
    <w:rsid w:val="0065123A"/>
    <w:rsid w:val="00653357"/>
    <w:rsid w:val="0065387F"/>
    <w:rsid w:val="00655A35"/>
    <w:rsid w:val="00664D94"/>
    <w:rsid w:val="006702BF"/>
    <w:rsid w:val="006735A6"/>
    <w:rsid w:val="00680AF2"/>
    <w:rsid w:val="00681760"/>
    <w:rsid w:val="00682C75"/>
    <w:rsid w:val="00682E36"/>
    <w:rsid w:val="00683C45"/>
    <w:rsid w:val="00684274"/>
    <w:rsid w:val="0068565B"/>
    <w:rsid w:val="00686BDC"/>
    <w:rsid w:val="00690AB6"/>
    <w:rsid w:val="00691235"/>
    <w:rsid w:val="00691243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99E"/>
    <w:rsid w:val="006A6A8B"/>
    <w:rsid w:val="006A6EDD"/>
    <w:rsid w:val="006A7BA1"/>
    <w:rsid w:val="006B0104"/>
    <w:rsid w:val="006B1408"/>
    <w:rsid w:val="006B15D4"/>
    <w:rsid w:val="006B24A9"/>
    <w:rsid w:val="006B2587"/>
    <w:rsid w:val="006B3D38"/>
    <w:rsid w:val="006B506E"/>
    <w:rsid w:val="006B777D"/>
    <w:rsid w:val="006C2E49"/>
    <w:rsid w:val="006C3065"/>
    <w:rsid w:val="006C6421"/>
    <w:rsid w:val="006C6CC0"/>
    <w:rsid w:val="006D03A7"/>
    <w:rsid w:val="006D127F"/>
    <w:rsid w:val="006D2BD2"/>
    <w:rsid w:val="006D3782"/>
    <w:rsid w:val="006D55CD"/>
    <w:rsid w:val="006D5D46"/>
    <w:rsid w:val="006E0ECD"/>
    <w:rsid w:val="006E1214"/>
    <w:rsid w:val="006E2004"/>
    <w:rsid w:val="006E224B"/>
    <w:rsid w:val="006E22D0"/>
    <w:rsid w:val="006E2449"/>
    <w:rsid w:val="006E27BF"/>
    <w:rsid w:val="006E2DD6"/>
    <w:rsid w:val="006E3A42"/>
    <w:rsid w:val="006E3A44"/>
    <w:rsid w:val="006E3B55"/>
    <w:rsid w:val="006E452B"/>
    <w:rsid w:val="006E6010"/>
    <w:rsid w:val="006F08C7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10402"/>
    <w:rsid w:val="00712B17"/>
    <w:rsid w:val="00713101"/>
    <w:rsid w:val="0072117E"/>
    <w:rsid w:val="00722B62"/>
    <w:rsid w:val="00723197"/>
    <w:rsid w:val="00723A9A"/>
    <w:rsid w:val="007243BD"/>
    <w:rsid w:val="0073054F"/>
    <w:rsid w:val="00730FE6"/>
    <w:rsid w:val="007315FF"/>
    <w:rsid w:val="00732AC4"/>
    <w:rsid w:val="00732C68"/>
    <w:rsid w:val="0073359B"/>
    <w:rsid w:val="00736682"/>
    <w:rsid w:val="00736A71"/>
    <w:rsid w:val="00737561"/>
    <w:rsid w:val="00740AB6"/>
    <w:rsid w:val="0074117D"/>
    <w:rsid w:val="00741D7B"/>
    <w:rsid w:val="007434F8"/>
    <w:rsid w:val="00743973"/>
    <w:rsid w:val="00743BB9"/>
    <w:rsid w:val="00743D35"/>
    <w:rsid w:val="007449AD"/>
    <w:rsid w:val="00744BC9"/>
    <w:rsid w:val="007455A5"/>
    <w:rsid w:val="007464B9"/>
    <w:rsid w:val="00746DCE"/>
    <w:rsid w:val="0074720B"/>
    <w:rsid w:val="0074791C"/>
    <w:rsid w:val="00747AEF"/>
    <w:rsid w:val="00747DB4"/>
    <w:rsid w:val="00750D61"/>
    <w:rsid w:val="00752E4E"/>
    <w:rsid w:val="00753D93"/>
    <w:rsid w:val="007547ED"/>
    <w:rsid w:val="00755ED3"/>
    <w:rsid w:val="0075702C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5D84"/>
    <w:rsid w:val="00766CFE"/>
    <w:rsid w:val="00766D35"/>
    <w:rsid w:val="00766F2C"/>
    <w:rsid w:val="00767AF2"/>
    <w:rsid w:val="00770BCD"/>
    <w:rsid w:val="00770E40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6138"/>
    <w:rsid w:val="007875BC"/>
    <w:rsid w:val="00791461"/>
    <w:rsid w:val="00791944"/>
    <w:rsid w:val="00791F72"/>
    <w:rsid w:val="00792A9E"/>
    <w:rsid w:val="00792EF1"/>
    <w:rsid w:val="007952F5"/>
    <w:rsid w:val="00795DB9"/>
    <w:rsid w:val="00796FCF"/>
    <w:rsid w:val="007973FF"/>
    <w:rsid w:val="0079756D"/>
    <w:rsid w:val="007A2FDC"/>
    <w:rsid w:val="007A4BE5"/>
    <w:rsid w:val="007A5116"/>
    <w:rsid w:val="007A58B2"/>
    <w:rsid w:val="007A73FB"/>
    <w:rsid w:val="007B0544"/>
    <w:rsid w:val="007B2762"/>
    <w:rsid w:val="007B3F9E"/>
    <w:rsid w:val="007B474A"/>
    <w:rsid w:val="007B60BF"/>
    <w:rsid w:val="007B686F"/>
    <w:rsid w:val="007C241D"/>
    <w:rsid w:val="007C653F"/>
    <w:rsid w:val="007C689C"/>
    <w:rsid w:val="007C72A9"/>
    <w:rsid w:val="007D0023"/>
    <w:rsid w:val="007D1881"/>
    <w:rsid w:val="007D3086"/>
    <w:rsid w:val="007D4329"/>
    <w:rsid w:val="007D4441"/>
    <w:rsid w:val="007D466A"/>
    <w:rsid w:val="007D581F"/>
    <w:rsid w:val="007D596E"/>
    <w:rsid w:val="007D5E26"/>
    <w:rsid w:val="007D6DB3"/>
    <w:rsid w:val="007D7552"/>
    <w:rsid w:val="007D76A4"/>
    <w:rsid w:val="007E1DB8"/>
    <w:rsid w:val="007E2AB2"/>
    <w:rsid w:val="007E2E06"/>
    <w:rsid w:val="007E4B6D"/>
    <w:rsid w:val="007E698A"/>
    <w:rsid w:val="007E74EE"/>
    <w:rsid w:val="007F3CD1"/>
    <w:rsid w:val="007F498B"/>
    <w:rsid w:val="007F52C2"/>
    <w:rsid w:val="007F5E56"/>
    <w:rsid w:val="007F6A51"/>
    <w:rsid w:val="00801001"/>
    <w:rsid w:val="008014B2"/>
    <w:rsid w:val="00803040"/>
    <w:rsid w:val="00804E7F"/>
    <w:rsid w:val="008051D6"/>
    <w:rsid w:val="00805302"/>
    <w:rsid w:val="00805445"/>
    <w:rsid w:val="008118A5"/>
    <w:rsid w:val="00811CEC"/>
    <w:rsid w:val="00812029"/>
    <w:rsid w:val="0081464B"/>
    <w:rsid w:val="00814AA6"/>
    <w:rsid w:val="00815227"/>
    <w:rsid w:val="00816CF9"/>
    <w:rsid w:val="00817DA7"/>
    <w:rsid w:val="0082116D"/>
    <w:rsid w:val="008211FA"/>
    <w:rsid w:val="00821CA4"/>
    <w:rsid w:val="008226A7"/>
    <w:rsid w:val="008233A0"/>
    <w:rsid w:val="008238E2"/>
    <w:rsid w:val="0082481A"/>
    <w:rsid w:val="008253DD"/>
    <w:rsid w:val="008267E5"/>
    <w:rsid w:val="00832E5B"/>
    <w:rsid w:val="00833593"/>
    <w:rsid w:val="00840472"/>
    <w:rsid w:val="008404A2"/>
    <w:rsid w:val="00840A39"/>
    <w:rsid w:val="0084270A"/>
    <w:rsid w:val="00844A2F"/>
    <w:rsid w:val="00845A90"/>
    <w:rsid w:val="00846273"/>
    <w:rsid w:val="00852455"/>
    <w:rsid w:val="00856682"/>
    <w:rsid w:val="008568AF"/>
    <w:rsid w:val="008607B7"/>
    <w:rsid w:val="00860B8C"/>
    <w:rsid w:val="00861E07"/>
    <w:rsid w:val="0086202A"/>
    <w:rsid w:val="00862A5D"/>
    <w:rsid w:val="0086305B"/>
    <w:rsid w:val="00863EF9"/>
    <w:rsid w:val="00863FE0"/>
    <w:rsid w:val="00864BAF"/>
    <w:rsid w:val="00865816"/>
    <w:rsid w:val="00865C94"/>
    <w:rsid w:val="008679F0"/>
    <w:rsid w:val="00870C0B"/>
    <w:rsid w:val="00872F35"/>
    <w:rsid w:val="0087353E"/>
    <w:rsid w:val="0087468B"/>
    <w:rsid w:val="0087583B"/>
    <w:rsid w:val="00876F80"/>
    <w:rsid w:val="00877CAC"/>
    <w:rsid w:val="00880816"/>
    <w:rsid w:val="008831E2"/>
    <w:rsid w:val="0088409D"/>
    <w:rsid w:val="00885775"/>
    <w:rsid w:val="00886ED0"/>
    <w:rsid w:val="0088760F"/>
    <w:rsid w:val="008878CD"/>
    <w:rsid w:val="00887A36"/>
    <w:rsid w:val="00887B70"/>
    <w:rsid w:val="00890142"/>
    <w:rsid w:val="00891072"/>
    <w:rsid w:val="00891C08"/>
    <w:rsid w:val="00893150"/>
    <w:rsid w:val="008934ED"/>
    <w:rsid w:val="00893625"/>
    <w:rsid w:val="008956D4"/>
    <w:rsid w:val="008A0029"/>
    <w:rsid w:val="008A17F0"/>
    <w:rsid w:val="008A3EA9"/>
    <w:rsid w:val="008A5C63"/>
    <w:rsid w:val="008A70C7"/>
    <w:rsid w:val="008B0DF7"/>
    <w:rsid w:val="008B14D6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4B5F"/>
    <w:rsid w:val="008C5AE6"/>
    <w:rsid w:val="008C6643"/>
    <w:rsid w:val="008C724E"/>
    <w:rsid w:val="008C7FEC"/>
    <w:rsid w:val="008D0C6E"/>
    <w:rsid w:val="008D3C11"/>
    <w:rsid w:val="008D4474"/>
    <w:rsid w:val="008D593F"/>
    <w:rsid w:val="008D6030"/>
    <w:rsid w:val="008E14B5"/>
    <w:rsid w:val="008E34C5"/>
    <w:rsid w:val="008E4703"/>
    <w:rsid w:val="008E4FAF"/>
    <w:rsid w:val="008E5BB0"/>
    <w:rsid w:val="008E6067"/>
    <w:rsid w:val="008E664E"/>
    <w:rsid w:val="008F2B28"/>
    <w:rsid w:val="008F3537"/>
    <w:rsid w:val="008F529F"/>
    <w:rsid w:val="008F5B25"/>
    <w:rsid w:val="008F7AF7"/>
    <w:rsid w:val="008F7BEB"/>
    <w:rsid w:val="00900058"/>
    <w:rsid w:val="00901F43"/>
    <w:rsid w:val="009043B3"/>
    <w:rsid w:val="00906824"/>
    <w:rsid w:val="00906D15"/>
    <w:rsid w:val="0090796F"/>
    <w:rsid w:val="00912717"/>
    <w:rsid w:val="00914CFE"/>
    <w:rsid w:val="00921CF4"/>
    <w:rsid w:val="009243C2"/>
    <w:rsid w:val="00924514"/>
    <w:rsid w:val="009248D1"/>
    <w:rsid w:val="009267AA"/>
    <w:rsid w:val="00931C83"/>
    <w:rsid w:val="00931DB9"/>
    <w:rsid w:val="009323AE"/>
    <w:rsid w:val="00936ACF"/>
    <w:rsid w:val="00937D90"/>
    <w:rsid w:val="00937DE0"/>
    <w:rsid w:val="00940768"/>
    <w:rsid w:val="00944B4C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3424"/>
    <w:rsid w:val="0097635F"/>
    <w:rsid w:val="00976B68"/>
    <w:rsid w:val="00977C2C"/>
    <w:rsid w:val="00977FDD"/>
    <w:rsid w:val="00980B47"/>
    <w:rsid w:val="00981FEB"/>
    <w:rsid w:val="00983889"/>
    <w:rsid w:val="00983BEF"/>
    <w:rsid w:val="009861B2"/>
    <w:rsid w:val="009862B1"/>
    <w:rsid w:val="00990227"/>
    <w:rsid w:val="0099048F"/>
    <w:rsid w:val="0099259B"/>
    <w:rsid w:val="00992DCA"/>
    <w:rsid w:val="00993AA6"/>
    <w:rsid w:val="00994E81"/>
    <w:rsid w:val="00995FD9"/>
    <w:rsid w:val="009972CA"/>
    <w:rsid w:val="00997B36"/>
    <w:rsid w:val="00997CC5"/>
    <w:rsid w:val="009A0DA3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035"/>
    <w:rsid w:val="009C15EE"/>
    <w:rsid w:val="009C316F"/>
    <w:rsid w:val="009C3408"/>
    <w:rsid w:val="009C44BA"/>
    <w:rsid w:val="009C5BFD"/>
    <w:rsid w:val="009C5D80"/>
    <w:rsid w:val="009C5D98"/>
    <w:rsid w:val="009C72C3"/>
    <w:rsid w:val="009C76C6"/>
    <w:rsid w:val="009D089C"/>
    <w:rsid w:val="009D4517"/>
    <w:rsid w:val="009D5DE0"/>
    <w:rsid w:val="009D63C9"/>
    <w:rsid w:val="009D77BB"/>
    <w:rsid w:val="009E0C00"/>
    <w:rsid w:val="009E2E03"/>
    <w:rsid w:val="009E3C7E"/>
    <w:rsid w:val="009E43A4"/>
    <w:rsid w:val="009E484C"/>
    <w:rsid w:val="009E57F4"/>
    <w:rsid w:val="009E608D"/>
    <w:rsid w:val="009E7F5F"/>
    <w:rsid w:val="009F0556"/>
    <w:rsid w:val="009F1805"/>
    <w:rsid w:val="009F1D96"/>
    <w:rsid w:val="009F1FB2"/>
    <w:rsid w:val="009F3041"/>
    <w:rsid w:val="009F36EC"/>
    <w:rsid w:val="009F41CC"/>
    <w:rsid w:val="009F41F8"/>
    <w:rsid w:val="009F5DA1"/>
    <w:rsid w:val="009F6CE2"/>
    <w:rsid w:val="009F7AEA"/>
    <w:rsid w:val="00A01BAF"/>
    <w:rsid w:val="00A02FE3"/>
    <w:rsid w:val="00A03711"/>
    <w:rsid w:val="00A04E9A"/>
    <w:rsid w:val="00A04FC3"/>
    <w:rsid w:val="00A073EA"/>
    <w:rsid w:val="00A117B0"/>
    <w:rsid w:val="00A12FD8"/>
    <w:rsid w:val="00A1358C"/>
    <w:rsid w:val="00A140DF"/>
    <w:rsid w:val="00A1444F"/>
    <w:rsid w:val="00A16C03"/>
    <w:rsid w:val="00A170E4"/>
    <w:rsid w:val="00A178FF"/>
    <w:rsid w:val="00A20119"/>
    <w:rsid w:val="00A208CE"/>
    <w:rsid w:val="00A2095F"/>
    <w:rsid w:val="00A20D97"/>
    <w:rsid w:val="00A22984"/>
    <w:rsid w:val="00A23D22"/>
    <w:rsid w:val="00A24146"/>
    <w:rsid w:val="00A26C78"/>
    <w:rsid w:val="00A2702D"/>
    <w:rsid w:val="00A27421"/>
    <w:rsid w:val="00A309C4"/>
    <w:rsid w:val="00A30A67"/>
    <w:rsid w:val="00A31CAA"/>
    <w:rsid w:val="00A332DD"/>
    <w:rsid w:val="00A33810"/>
    <w:rsid w:val="00A33AE3"/>
    <w:rsid w:val="00A34F09"/>
    <w:rsid w:val="00A35A55"/>
    <w:rsid w:val="00A405C0"/>
    <w:rsid w:val="00A4168B"/>
    <w:rsid w:val="00A42ADA"/>
    <w:rsid w:val="00A42CD3"/>
    <w:rsid w:val="00A42F43"/>
    <w:rsid w:val="00A431C1"/>
    <w:rsid w:val="00A43797"/>
    <w:rsid w:val="00A441B3"/>
    <w:rsid w:val="00A44A26"/>
    <w:rsid w:val="00A44F94"/>
    <w:rsid w:val="00A45772"/>
    <w:rsid w:val="00A458F2"/>
    <w:rsid w:val="00A46964"/>
    <w:rsid w:val="00A502A5"/>
    <w:rsid w:val="00A512E7"/>
    <w:rsid w:val="00A51F5C"/>
    <w:rsid w:val="00A52413"/>
    <w:rsid w:val="00A531C6"/>
    <w:rsid w:val="00A532AF"/>
    <w:rsid w:val="00A5505A"/>
    <w:rsid w:val="00A551E8"/>
    <w:rsid w:val="00A57FFD"/>
    <w:rsid w:val="00A60647"/>
    <w:rsid w:val="00A6065B"/>
    <w:rsid w:val="00A636EA"/>
    <w:rsid w:val="00A7175C"/>
    <w:rsid w:val="00A722DC"/>
    <w:rsid w:val="00A7360E"/>
    <w:rsid w:val="00A74C62"/>
    <w:rsid w:val="00A764F1"/>
    <w:rsid w:val="00A76D2A"/>
    <w:rsid w:val="00A771C9"/>
    <w:rsid w:val="00A7763F"/>
    <w:rsid w:val="00A8064D"/>
    <w:rsid w:val="00A80E1A"/>
    <w:rsid w:val="00A82CD9"/>
    <w:rsid w:val="00A84ED7"/>
    <w:rsid w:val="00A857BF"/>
    <w:rsid w:val="00A8580B"/>
    <w:rsid w:val="00A90850"/>
    <w:rsid w:val="00A916EA"/>
    <w:rsid w:val="00A941EC"/>
    <w:rsid w:val="00A94EE5"/>
    <w:rsid w:val="00A96FC7"/>
    <w:rsid w:val="00AA0988"/>
    <w:rsid w:val="00AA1188"/>
    <w:rsid w:val="00AA3D11"/>
    <w:rsid w:val="00AA4296"/>
    <w:rsid w:val="00AA4A94"/>
    <w:rsid w:val="00AA4DF3"/>
    <w:rsid w:val="00AA7365"/>
    <w:rsid w:val="00AA78B8"/>
    <w:rsid w:val="00AB079A"/>
    <w:rsid w:val="00AB0CEA"/>
    <w:rsid w:val="00AB1D2E"/>
    <w:rsid w:val="00AB2073"/>
    <w:rsid w:val="00AB6A8C"/>
    <w:rsid w:val="00AC111D"/>
    <w:rsid w:val="00AC40F9"/>
    <w:rsid w:val="00AC458D"/>
    <w:rsid w:val="00AC499B"/>
    <w:rsid w:val="00AC4A15"/>
    <w:rsid w:val="00AC4C96"/>
    <w:rsid w:val="00AD17E4"/>
    <w:rsid w:val="00AD1A33"/>
    <w:rsid w:val="00AD2CA6"/>
    <w:rsid w:val="00AD3675"/>
    <w:rsid w:val="00AD3BFA"/>
    <w:rsid w:val="00AD4938"/>
    <w:rsid w:val="00AD5222"/>
    <w:rsid w:val="00AD5C2C"/>
    <w:rsid w:val="00AD6A25"/>
    <w:rsid w:val="00AE0952"/>
    <w:rsid w:val="00AE32B8"/>
    <w:rsid w:val="00AE7A56"/>
    <w:rsid w:val="00AF0A28"/>
    <w:rsid w:val="00AF1DE2"/>
    <w:rsid w:val="00AF2958"/>
    <w:rsid w:val="00AF2E04"/>
    <w:rsid w:val="00AF3759"/>
    <w:rsid w:val="00AF3F5B"/>
    <w:rsid w:val="00AF4197"/>
    <w:rsid w:val="00AF46D3"/>
    <w:rsid w:val="00AF5EE9"/>
    <w:rsid w:val="00AF69C8"/>
    <w:rsid w:val="00AF76AC"/>
    <w:rsid w:val="00B0112B"/>
    <w:rsid w:val="00B020E4"/>
    <w:rsid w:val="00B02587"/>
    <w:rsid w:val="00B0331E"/>
    <w:rsid w:val="00B04D80"/>
    <w:rsid w:val="00B05D7D"/>
    <w:rsid w:val="00B06091"/>
    <w:rsid w:val="00B062FF"/>
    <w:rsid w:val="00B06E7E"/>
    <w:rsid w:val="00B1024C"/>
    <w:rsid w:val="00B13096"/>
    <w:rsid w:val="00B14E6B"/>
    <w:rsid w:val="00B15964"/>
    <w:rsid w:val="00B20328"/>
    <w:rsid w:val="00B20450"/>
    <w:rsid w:val="00B20686"/>
    <w:rsid w:val="00B219C9"/>
    <w:rsid w:val="00B2545F"/>
    <w:rsid w:val="00B2720C"/>
    <w:rsid w:val="00B308BB"/>
    <w:rsid w:val="00B30E7F"/>
    <w:rsid w:val="00B33E36"/>
    <w:rsid w:val="00B34286"/>
    <w:rsid w:val="00B35B08"/>
    <w:rsid w:val="00B35C88"/>
    <w:rsid w:val="00B36401"/>
    <w:rsid w:val="00B37782"/>
    <w:rsid w:val="00B37BF6"/>
    <w:rsid w:val="00B40C94"/>
    <w:rsid w:val="00B40CCC"/>
    <w:rsid w:val="00B42E92"/>
    <w:rsid w:val="00B43047"/>
    <w:rsid w:val="00B43194"/>
    <w:rsid w:val="00B4338A"/>
    <w:rsid w:val="00B45608"/>
    <w:rsid w:val="00B47232"/>
    <w:rsid w:val="00B50324"/>
    <w:rsid w:val="00B51757"/>
    <w:rsid w:val="00B5375B"/>
    <w:rsid w:val="00B542AB"/>
    <w:rsid w:val="00B551CB"/>
    <w:rsid w:val="00B57F6F"/>
    <w:rsid w:val="00B61C7D"/>
    <w:rsid w:val="00B62D5C"/>
    <w:rsid w:val="00B6573F"/>
    <w:rsid w:val="00B65BAA"/>
    <w:rsid w:val="00B66FD9"/>
    <w:rsid w:val="00B67608"/>
    <w:rsid w:val="00B676E8"/>
    <w:rsid w:val="00B679CA"/>
    <w:rsid w:val="00B67FC0"/>
    <w:rsid w:val="00B7020B"/>
    <w:rsid w:val="00B71616"/>
    <w:rsid w:val="00B72E36"/>
    <w:rsid w:val="00B73035"/>
    <w:rsid w:val="00B73C12"/>
    <w:rsid w:val="00B759DD"/>
    <w:rsid w:val="00B765E8"/>
    <w:rsid w:val="00B846E6"/>
    <w:rsid w:val="00B84A5E"/>
    <w:rsid w:val="00B84F7F"/>
    <w:rsid w:val="00B85AC9"/>
    <w:rsid w:val="00B87C2A"/>
    <w:rsid w:val="00B90144"/>
    <w:rsid w:val="00B91131"/>
    <w:rsid w:val="00B92165"/>
    <w:rsid w:val="00B96208"/>
    <w:rsid w:val="00B972F7"/>
    <w:rsid w:val="00B974C2"/>
    <w:rsid w:val="00B97AB8"/>
    <w:rsid w:val="00BA1300"/>
    <w:rsid w:val="00BA153E"/>
    <w:rsid w:val="00BA28F9"/>
    <w:rsid w:val="00BA2DCD"/>
    <w:rsid w:val="00BA4758"/>
    <w:rsid w:val="00BA4829"/>
    <w:rsid w:val="00BA572E"/>
    <w:rsid w:val="00BA737C"/>
    <w:rsid w:val="00BB046A"/>
    <w:rsid w:val="00BB0989"/>
    <w:rsid w:val="00BB565F"/>
    <w:rsid w:val="00BB651D"/>
    <w:rsid w:val="00BC173C"/>
    <w:rsid w:val="00BC1ABB"/>
    <w:rsid w:val="00BC22A4"/>
    <w:rsid w:val="00BC3458"/>
    <w:rsid w:val="00BC5CA0"/>
    <w:rsid w:val="00BC63DC"/>
    <w:rsid w:val="00BC7693"/>
    <w:rsid w:val="00BD0B0C"/>
    <w:rsid w:val="00BD0F04"/>
    <w:rsid w:val="00BD33D3"/>
    <w:rsid w:val="00BD4081"/>
    <w:rsid w:val="00BD5755"/>
    <w:rsid w:val="00BD6915"/>
    <w:rsid w:val="00BD6C79"/>
    <w:rsid w:val="00BD7317"/>
    <w:rsid w:val="00BE1A1D"/>
    <w:rsid w:val="00BE2295"/>
    <w:rsid w:val="00BE2435"/>
    <w:rsid w:val="00BE776E"/>
    <w:rsid w:val="00BE7DC0"/>
    <w:rsid w:val="00BF0028"/>
    <w:rsid w:val="00BF1E53"/>
    <w:rsid w:val="00BF1F4E"/>
    <w:rsid w:val="00BF4512"/>
    <w:rsid w:val="00BF4D60"/>
    <w:rsid w:val="00BF4F9D"/>
    <w:rsid w:val="00BF5136"/>
    <w:rsid w:val="00BF5519"/>
    <w:rsid w:val="00C00739"/>
    <w:rsid w:val="00C0281E"/>
    <w:rsid w:val="00C03524"/>
    <w:rsid w:val="00C06601"/>
    <w:rsid w:val="00C068A0"/>
    <w:rsid w:val="00C077E6"/>
    <w:rsid w:val="00C07955"/>
    <w:rsid w:val="00C079AE"/>
    <w:rsid w:val="00C13521"/>
    <w:rsid w:val="00C13E9D"/>
    <w:rsid w:val="00C14397"/>
    <w:rsid w:val="00C16387"/>
    <w:rsid w:val="00C22049"/>
    <w:rsid w:val="00C2388F"/>
    <w:rsid w:val="00C24580"/>
    <w:rsid w:val="00C24A3A"/>
    <w:rsid w:val="00C25523"/>
    <w:rsid w:val="00C27A44"/>
    <w:rsid w:val="00C30096"/>
    <w:rsid w:val="00C303CE"/>
    <w:rsid w:val="00C319AA"/>
    <w:rsid w:val="00C32428"/>
    <w:rsid w:val="00C32A76"/>
    <w:rsid w:val="00C340E2"/>
    <w:rsid w:val="00C36685"/>
    <w:rsid w:val="00C40BEA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B44"/>
    <w:rsid w:val="00C6066D"/>
    <w:rsid w:val="00C63137"/>
    <w:rsid w:val="00C64265"/>
    <w:rsid w:val="00C651CF"/>
    <w:rsid w:val="00C67583"/>
    <w:rsid w:val="00C71A9A"/>
    <w:rsid w:val="00C71D85"/>
    <w:rsid w:val="00C72A9C"/>
    <w:rsid w:val="00C72D3E"/>
    <w:rsid w:val="00C736F9"/>
    <w:rsid w:val="00C73AEC"/>
    <w:rsid w:val="00C756BC"/>
    <w:rsid w:val="00C8012B"/>
    <w:rsid w:val="00C8092C"/>
    <w:rsid w:val="00C856D6"/>
    <w:rsid w:val="00C8591D"/>
    <w:rsid w:val="00C92092"/>
    <w:rsid w:val="00C95086"/>
    <w:rsid w:val="00C96ED4"/>
    <w:rsid w:val="00C9750B"/>
    <w:rsid w:val="00CA0237"/>
    <w:rsid w:val="00CA0913"/>
    <w:rsid w:val="00CA0CAC"/>
    <w:rsid w:val="00CA102A"/>
    <w:rsid w:val="00CA2659"/>
    <w:rsid w:val="00CA3A27"/>
    <w:rsid w:val="00CA431C"/>
    <w:rsid w:val="00CA47DB"/>
    <w:rsid w:val="00CA4C32"/>
    <w:rsid w:val="00CA4FFB"/>
    <w:rsid w:val="00CA5004"/>
    <w:rsid w:val="00CA6E61"/>
    <w:rsid w:val="00CA7EFF"/>
    <w:rsid w:val="00CB040C"/>
    <w:rsid w:val="00CB0AEC"/>
    <w:rsid w:val="00CB11C2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F39"/>
    <w:rsid w:val="00CD03E5"/>
    <w:rsid w:val="00CD115A"/>
    <w:rsid w:val="00CD138B"/>
    <w:rsid w:val="00CD14B3"/>
    <w:rsid w:val="00CD1839"/>
    <w:rsid w:val="00CD29FD"/>
    <w:rsid w:val="00CD4C63"/>
    <w:rsid w:val="00CD5B04"/>
    <w:rsid w:val="00CD683E"/>
    <w:rsid w:val="00CD6B27"/>
    <w:rsid w:val="00CD72F1"/>
    <w:rsid w:val="00CE0E5B"/>
    <w:rsid w:val="00CE1265"/>
    <w:rsid w:val="00CE1A93"/>
    <w:rsid w:val="00CE4BCC"/>
    <w:rsid w:val="00CE5B1C"/>
    <w:rsid w:val="00CE6360"/>
    <w:rsid w:val="00CF00E6"/>
    <w:rsid w:val="00CF0557"/>
    <w:rsid w:val="00CF09EC"/>
    <w:rsid w:val="00CF0CEB"/>
    <w:rsid w:val="00CF1040"/>
    <w:rsid w:val="00CF104C"/>
    <w:rsid w:val="00CF1179"/>
    <w:rsid w:val="00CF3A1D"/>
    <w:rsid w:val="00CF4683"/>
    <w:rsid w:val="00CF4B06"/>
    <w:rsid w:val="00CF7322"/>
    <w:rsid w:val="00CF768A"/>
    <w:rsid w:val="00D00EBD"/>
    <w:rsid w:val="00D0101E"/>
    <w:rsid w:val="00D01365"/>
    <w:rsid w:val="00D033AB"/>
    <w:rsid w:val="00D033BA"/>
    <w:rsid w:val="00D048FC"/>
    <w:rsid w:val="00D04C31"/>
    <w:rsid w:val="00D07A49"/>
    <w:rsid w:val="00D10E03"/>
    <w:rsid w:val="00D111A2"/>
    <w:rsid w:val="00D1197E"/>
    <w:rsid w:val="00D12E40"/>
    <w:rsid w:val="00D14024"/>
    <w:rsid w:val="00D14132"/>
    <w:rsid w:val="00D15405"/>
    <w:rsid w:val="00D164D9"/>
    <w:rsid w:val="00D16C39"/>
    <w:rsid w:val="00D205D9"/>
    <w:rsid w:val="00D21011"/>
    <w:rsid w:val="00D2165F"/>
    <w:rsid w:val="00D24714"/>
    <w:rsid w:val="00D25472"/>
    <w:rsid w:val="00D2728D"/>
    <w:rsid w:val="00D320ED"/>
    <w:rsid w:val="00D349D7"/>
    <w:rsid w:val="00D3672D"/>
    <w:rsid w:val="00D36A83"/>
    <w:rsid w:val="00D37B6F"/>
    <w:rsid w:val="00D37C33"/>
    <w:rsid w:val="00D407F6"/>
    <w:rsid w:val="00D41471"/>
    <w:rsid w:val="00D414A4"/>
    <w:rsid w:val="00D460B9"/>
    <w:rsid w:val="00D52854"/>
    <w:rsid w:val="00D55B40"/>
    <w:rsid w:val="00D567DC"/>
    <w:rsid w:val="00D5704C"/>
    <w:rsid w:val="00D60097"/>
    <w:rsid w:val="00D6392A"/>
    <w:rsid w:val="00D6406B"/>
    <w:rsid w:val="00D64341"/>
    <w:rsid w:val="00D647D3"/>
    <w:rsid w:val="00D67A21"/>
    <w:rsid w:val="00D70340"/>
    <w:rsid w:val="00D70571"/>
    <w:rsid w:val="00D70E48"/>
    <w:rsid w:val="00D72957"/>
    <w:rsid w:val="00D72B24"/>
    <w:rsid w:val="00D73183"/>
    <w:rsid w:val="00D7388A"/>
    <w:rsid w:val="00D74440"/>
    <w:rsid w:val="00D7578A"/>
    <w:rsid w:val="00D75D66"/>
    <w:rsid w:val="00D75E98"/>
    <w:rsid w:val="00D806B6"/>
    <w:rsid w:val="00D80D63"/>
    <w:rsid w:val="00D83D09"/>
    <w:rsid w:val="00D8444E"/>
    <w:rsid w:val="00D84573"/>
    <w:rsid w:val="00D84B6B"/>
    <w:rsid w:val="00D85D2E"/>
    <w:rsid w:val="00D86548"/>
    <w:rsid w:val="00D90735"/>
    <w:rsid w:val="00D9175B"/>
    <w:rsid w:val="00D91C2D"/>
    <w:rsid w:val="00D93719"/>
    <w:rsid w:val="00D95DB8"/>
    <w:rsid w:val="00D96D36"/>
    <w:rsid w:val="00D973EE"/>
    <w:rsid w:val="00DA1A63"/>
    <w:rsid w:val="00DA1C72"/>
    <w:rsid w:val="00DA30D1"/>
    <w:rsid w:val="00DA3411"/>
    <w:rsid w:val="00DA446D"/>
    <w:rsid w:val="00DA488C"/>
    <w:rsid w:val="00DA4D23"/>
    <w:rsid w:val="00DA535F"/>
    <w:rsid w:val="00DA634D"/>
    <w:rsid w:val="00DB10E9"/>
    <w:rsid w:val="00DB1239"/>
    <w:rsid w:val="00DB165C"/>
    <w:rsid w:val="00DB5171"/>
    <w:rsid w:val="00DB585E"/>
    <w:rsid w:val="00DB6BCF"/>
    <w:rsid w:val="00DB6DF0"/>
    <w:rsid w:val="00DC17A3"/>
    <w:rsid w:val="00DC295A"/>
    <w:rsid w:val="00DC3B33"/>
    <w:rsid w:val="00DC44EA"/>
    <w:rsid w:val="00DC6694"/>
    <w:rsid w:val="00DC75E5"/>
    <w:rsid w:val="00DD0A9C"/>
    <w:rsid w:val="00DD11F5"/>
    <w:rsid w:val="00DD471B"/>
    <w:rsid w:val="00DD5162"/>
    <w:rsid w:val="00DD61CD"/>
    <w:rsid w:val="00DD7712"/>
    <w:rsid w:val="00DE02E8"/>
    <w:rsid w:val="00DE1598"/>
    <w:rsid w:val="00DE4BE0"/>
    <w:rsid w:val="00DE4F0D"/>
    <w:rsid w:val="00DE6395"/>
    <w:rsid w:val="00DF1C2C"/>
    <w:rsid w:val="00DF2839"/>
    <w:rsid w:val="00DF2DA6"/>
    <w:rsid w:val="00DF30D9"/>
    <w:rsid w:val="00DF33A1"/>
    <w:rsid w:val="00DF43F8"/>
    <w:rsid w:val="00DF52E7"/>
    <w:rsid w:val="00DF70F2"/>
    <w:rsid w:val="00DF7EA6"/>
    <w:rsid w:val="00E01F0F"/>
    <w:rsid w:val="00E03776"/>
    <w:rsid w:val="00E03B4D"/>
    <w:rsid w:val="00E05EB7"/>
    <w:rsid w:val="00E1050F"/>
    <w:rsid w:val="00E1233E"/>
    <w:rsid w:val="00E1245B"/>
    <w:rsid w:val="00E13413"/>
    <w:rsid w:val="00E143B8"/>
    <w:rsid w:val="00E17458"/>
    <w:rsid w:val="00E202BA"/>
    <w:rsid w:val="00E209B6"/>
    <w:rsid w:val="00E23BEB"/>
    <w:rsid w:val="00E26C65"/>
    <w:rsid w:val="00E3133B"/>
    <w:rsid w:val="00E31617"/>
    <w:rsid w:val="00E3196F"/>
    <w:rsid w:val="00E347BA"/>
    <w:rsid w:val="00E36294"/>
    <w:rsid w:val="00E367A1"/>
    <w:rsid w:val="00E3786B"/>
    <w:rsid w:val="00E40F54"/>
    <w:rsid w:val="00E426CB"/>
    <w:rsid w:val="00E4513C"/>
    <w:rsid w:val="00E4565E"/>
    <w:rsid w:val="00E4575A"/>
    <w:rsid w:val="00E46050"/>
    <w:rsid w:val="00E46BCB"/>
    <w:rsid w:val="00E47501"/>
    <w:rsid w:val="00E51DA9"/>
    <w:rsid w:val="00E5287E"/>
    <w:rsid w:val="00E53250"/>
    <w:rsid w:val="00E54CAE"/>
    <w:rsid w:val="00E5641A"/>
    <w:rsid w:val="00E567B0"/>
    <w:rsid w:val="00E61DA4"/>
    <w:rsid w:val="00E6226E"/>
    <w:rsid w:val="00E62581"/>
    <w:rsid w:val="00E62782"/>
    <w:rsid w:val="00E63E4D"/>
    <w:rsid w:val="00E64DF2"/>
    <w:rsid w:val="00E67222"/>
    <w:rsid w:val="00E70E88"/>
    <w:rsid w:val="00E72FD7"/>
    <w:rsid w:val="00E7453B"/>
    <w:rsid w:val="00E74544"/>
    <w:rsid w:val="00E74718"/>
    <w:rsid w:val="00E74EE3"/>
    <w:rsid w:val="00E75AE6"/>
    <w:rsid w:val="00E75C8C"/>
    <w:rsid w:val="00E764D2"/>
    <w:rsid w:val="00E76941"/>
    <w:rsid w:val="00E76FF7"/>
    <w:rsid w:val="00E80863"/>
    <w:rsid w:val="00E80F07"/>
    <w:rsid w:val="00E81E5B"/>
    <w:rsid w:val="00E8359E"/>
    <w:rsid w:val="00E84FE9"/>
    <w:rsid w:val="00E84FF5"/>
    <w:rsid w:val="00E86FAA"/>
    <w:rsid w:val="00E87144"/>
    <w:rsid w:val="00E90ED3"/>
    <w:rsid w:val="00E91D7E"/>
    <w:rsid w:val="00E931FC"/>
    <w:rsid w:val="00E95B94"/>
    <w:rsid w:val="00E97542"/>
    <w:rsid w:val="00EA1D4C"/>
    <w:rsid w:val="00EA29A1"/>
    <w:rsid w:val="00EA66C2"/>
    <w:rsid w:val="00EA6F9E"/>
    <w:rsid w:val="00EA7260"/>
    <w:rsid w:val="00EB43D9"/>
    <w:rsid w:val="00EB6CC1"/>
    <w:rsid w:val="00EB6CDD"/>
    <w:rsid w:val="00EB6F7B"/>
    <w:rsid w:val="00EB7710"/>
    <w:rsid w:val="00EC1B15"/>
    <w:rsid w:val="00EC1BCD"/>
    <w:rsid w:val="00EC3986"/>
    <w:rsid w:val="00EC5480"/>
    <w:rsid w:val="00EC56B9"/>
    <w:rsid w:val="00EC6E41"/>
    <w:rsid w:val="00EC74D3"/>
    <w:rsid w:val="00ED0FE5"/>
    <w:rsid w:val="00ED1421"/>
    <w:rsid w:val="00ED1C89"/>
    <w:rsid w:val="00ED27A1"/>
    <w:rsid w:val="00EE02BD"/>
    <w:rsid w:val="00EE08BB"/>
    <w:rsid w:val="00EE15A3"/>
    <w:rsid w:val="00EE168E"/>
    <w:rsid w:val="00EE19B3"/>
    <w:rsid w:val="00EE24A9"/>
    <w:rsid w:val="00EE29F2"/>
    <w:rsid w:val="00EE3A6F"/>
    <w:rsid w:val="00EF206E"/>
    <w:rsid w:val="00EF3CA4"/>
    <w:rsid w:val="00F00B96"/>
    <w:rsid w:val="00F015EE"/>
    <w:rsid w:val="00F02DEE"/>
    <w:rsid w:val="00F030A6"/>
    <w:rsid w:val="00F03414"/>
    <w:rsid w:val="00F03578"/>
    <w:rsid w:val="00F03FD4"/>
    <w:rsid w:val="00F0612B"/>
    <w:rsid w:val="00F06953"/>
    <w:rsid w:val="00F12E66"/>
    <w:rsid w:val="00F136F8"/>
    <w:rsid w:val="00F13B67"/>
    <w:rsid w:val="00F15D43"/>
    <w:rsid w:val="00F169D5"/>
    <w:rsid w:val="00F17D99"/>
    <w:rsid w:val="00F200A9"/>
    <w:rsid w:val="00F2327F"/>
    <w:rsid w:val="00F23FC8"/>
    <w:rsid w:val="00F241CC"/>
    <w:rsid w:val="00F24FCF"/>
    <w:rsid w:val="00F2503B"/>
    <w:rsid w:val="00F25E3D"/>
    <w:rsid w:val="00F31904"/>
    <w:rsid w:val="00F33DF9"/>
    <w:rsid w:val="00F340F6"/>
    <w:rsid w:val="00F35B45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57553"/>
    <w:rsid w:val="00F60043"/>
    <w:rsid w:val="00F605CD"/>
    <w:rsid w:val="00F60835"/>
    <w:rsid w:val="00F60F3E"/>
    <w:rsid w:val="00F6129D"/>
    <w:rsid w:val="00F61E5A"/>
    <w:rsid w:val="00F67F16"/>
    <w:rsid w:val="00F70EF2"/>
    <w:rsid w:val="00F73174"/>
    <w:rsid w:val="00F73DBE"/>
    <w:rsid w:val="00F74B91"/>
    <w:rsid w:val="00F752E9"/>
    <w:rsid w:val="00F75B37"/>
    <w:rsid w:val="00F77190"/>
    <w:rsid w:val="00F77F12"/>
    <w:rsid w:val="00F803BE"/>
    <w:rsid w:val="00F80813"/>
    <w:rsid w:val="00F809B3"/>
    <w:rsid w:val="00F80F1F"/>
    <w:rsid w:val="00F822DC"/>
    <w:rsid w:val="00F83AAE"/>
    <w:rsid w:val="00F84C15"/>
    <w:rsid w:val="00F84FF0"/>
    <w:rsid w:val="00F86945"/>
    <w:rsid w:val="00F86A79"/>
    <w:rsid w:val="00F86AF7"/>
    <w:rsid w:val="00F9009F"/>
    <w:rsid w:val="00F90917"/>
    <w:rsid w:val="00F90E37"/>
    <w:rsid w:val="00F91340"/>
    <w:rsid w:val="00F9193E"/>
    <w:rsid w:val="00F91FFF"/>
    <w:rsid w:val="00FA0D41"/>
    <w:rsid w:val="00FA13AD"/>
    <w:rsid w:val="00FA254F"/>
    <w:rsid w:val="00FA524E"/>
    <w:rsid w:val="00FA573E"/>
    <w:rsid w:val="00FA5879"/>
    <w:rsid w:val="00FB01CC"/>
    <w:rsid w:val="00FB0EC5"/>
    <w:rsid w:val="00FB0FBD"/>
    <w:rsid w:val="00FB1528"/>
    <w:rsid w:val="00FB21A4"/>
    <w:rsid w:val="00FB6586"/>
    <w:rsid w:val="00FC0B5F"/>
    <w:rsid w:val="00FC1108"/>
    <w:rsid w:val="00FC171E"/>
    <w:rsid w:val="00FC1B68"/>
    <w:rsid w:val="00FC3502"/>
    <w:rsid w:val="00FC4122"/>
    <w:rsid w:val="00FC4D0F"/>
    <w:rsid w:val="00FD0FED"/>
    <w:rsid w:val="00FD17D9"/>
    <w:rsid w:val="00FD1A8E"/>
    <w:rsid w:val="00FD2241"/>
    <w:rsid w:val="00FD2431"/>
    <w:rsid w:val="00FD4031"/>
    <w:rsid w:val="00FD4993"/>
    <w:rsid w:val="00FD4E5B"/>
    <w:rsid w:val="00FD650F"/>
    <w:rsid w:val="00FD7AF9"/>
    <w:rsid w:val="00FE0514"/>
    <w:rsid w:val="00FE3DA0"/>
    <w:rsid w:val="00FE68BE"/>
    <w:rsid w:val="00FE7124"/>
    <w:rsid w:val="00FE72D7"/>
    <w:rsid w:val="00FF0187"/>
    <w:rsid w:val="00FF0D18"/>
    <w:rsid w:val="00FF0F76"/>
    <w:rsid w:val="00FF273D"/>
    <w:rsid w:val="00FF28B7"/>
    <w:rsid w:val="00FF4210"/>
    <w:rsid w:val="00FF46CF"/>
    <w:rsid w:val="00FF5662"/>
    <w:rsid w:val="00FF5D7E"/>
    <w:rsid w:val="00FF7502"/>
    <w:rsid w:val="00FF757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65D5F3E"/>
  <w14:defaultImageDpi w14:val="300"/>
  <w15:chartTrackingRefBased/>
  <w15:docId w15:val="{94B283D7-2571-43AC-8A94-74F3EB8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69"/>
    <w:lsdException w:name="Plain Table 2" w:uiPriority="70"/>
    <w:lsdException w:name="Plain Table 3" w:uiPriority="71" w:qFormat="1"/>
    <w:lsdException w:name="Plain Table 4" w:uiPriority="72" w:qFormat="1"/>
    <w:lsdException w:name="Plain Table 5" w:uiPriority="73" w:qFormat="1"/>
    <w:lsdException w:name="Grid Table Light" w:uiPriority="60" w:qFormat="1"/>
    <w:lsdException w:name="Grid Table 1 Light" w:uiPriority="61" w:qFormat="1"/>
    <w:lsdException w:name="Grid Table 2" w:uiPriority="62"/>
    <w:lsdException w:name="Grid Table 3" w:uiPriority="63" w:qFormat="1"/>
    <w:lsdException w:name="Grid Table 4" w:uiPriority="64"/>
    <w:lsdException w:name="Grid Table 5 Dark" w:uiPriority="65"/>
    <w:lsdException w:name="Grid Table 6 Colorful" w:uiPriority="66" w:qFormat="1"/>
    <w:lsdException w:name="Grid Table 7 Colorful" w:uiPriority="67" w:qFormat="1"/>
    <w:lsdException w:name="Grid Table 1 Light Accent 1" w:uiPriority="68" w:qFormat="1"/>
    <w:lsdException w:name="Grid Table 2 Accent 1" w:uiPriority="69" w:qFormat="1"/>
    <w:lsdException w:name="Grid Table 3 Accent 1" w:uiPriority="70" w:qFormat="1"/>
    <w:lsdException w:name="Grid Table 4 Accent 1" w:uiPriority="71"/>
    <w:lsdException w:name="Grid Table 5 Dark Accent 1" w:uiPriority="72" w:qFormat="1"/>
    <w:lsdException w:name="Grid Table 6 Colorful Accent 1" w:uiPriority="73"/>
    <w:lsdException w:name="Grid Table 7 Colorful Accent 1" w:uiPriority="60"/>
    <w:lsdException w:name="Grid Table 1 Light Accent 2" w:uiPriority="61" w:qFormat="1"/>
    <w:lsdException w:name="Grid Table 2 Accent 2" w:uiPriority="62" w:qFormat="1"/>
    <w:lsdException w:name="Grid Table 3 Accent 2" w:uiPriority="63" w:qFormat="1"/>
    <w:lsdException w:name="Grid Table 4 Accent 2" w:uiPriority="64" w:qFormat="1"/>
    <w:lsdException w:name="Grid Table 5 Dark Accent 2" w:uiPriority="65" w:qFormat="1"/>
    <w:lsdException w:name="Grid Table 6 Colorful Accent 2" w:uiPriority="66"/>
    <w:lsdException w:name="Grid Table 7 Colorful Accent 2" w:uiPriority="67" w:qFormat="1"/>
    <w:lsdException w:name="Grid Table 1 Light Accent 3" w:uiPriority="68"/>
    <w:lsdException w:name="Grid Table 2 Accent 3" w:uiPriority="69"/>
    <w:lsdException w:name="Grid Table 3 Accent 3" w:uiPriority="70" w:qFormat="1"/>
    <w:lsdException w:name="Grid Table 4 Accent 3" w:uiPriority="71" w:qFormat="1"/>
    <w:lsdException w:name="Grid Table 5 Dark Accent 3" w:uiPriority="72" w:qFormat="1"/>
    <w:lsdException w:name="Grid Table 6 Colorful Accent 3" w:uiPriority="73" w:qFormat="1"/>
    <w:lsdException w:name="Grid Table 7 Colorful Accent 3" w:uiPriority="60" w:qFormat="1"/>
    <w:lsdException w:name="Grid Table 1 Light Accent 4" w:uiPriority="61"/>
    <w:lsdException w:name="Grid Table 2 Accent 4" w:uiPriority="62" w:qFormat="1"/>
    <w:lsdException w:name="Grid Table 3 Accent 4" w:uiPriority="63"/>
    <w:lsdException w:name="Grid Table 4 Accent 4" w:uiPriority="64"/>
    <w:lsdException w:name="Grid Table 5 Dark Accent 4" w:uiPriority="65" w:qFormat="1"/>
    <w:lsdException w:name="Grid Table 6 Colorful Accent 4" w:uiPriority="66" w:qFormat="1"/>
    <w:lsdException w:name="Grid Table 7 Colorful Accent 4" w:uiPriority="67" w:qFormat="1"/>
    <w:lsdException w:name="Grid Table 1 Light Accent 5" w:uiPriority="68" w:qFormat="1"/>
    <w:lsdException w:name="Grid Table 2 Accent 5" w:uiPriority="69" w:qFormat="1"/>
    <w:lsdException w:name="Grid Table 3 Accent 5" w:uiPriority="70"/>
    <w:lsdException w:name="Grid Table 4 Accent 5" w:uiPriority="71" w:qFormat="1"/>
    <w:lsdException w:name="Grid Table 5 Dark Accent 5" w:uiPriority="72"/>
    <w:lsdException w:name="Grid Table 6 Colorful Accent 5" w:uiPriority="73"/>
    <w:lsdException w:name="Grid Table 7 Colorful Accent 5" w:uiPriority="19" w:qFormat="1"/>
    <w:lsdException w:name="Grid Table 1 Light Accent 6" w:uiPriority="21" w:qFormat="1"/>
    <w:lsdException w:name="Grid Table 2 Accent 6" w:uiPriority="31" w:qFormat="1"/>
    <w:lsdException w:name="Grid Table 3 Accent 6" w:uiPriority="32" w:qFormat="1"/>
    <w:lsdException w:name="Grid Table 4 Accent 6" w:uiPriority="33" w:qFormat="1"/>
    <w:lsdException w:name="Grid Table 5 Dark Accent 6" w:uiPriority="37"/>
    <w:lsdException w:name="Grid Table 6 Colorful Accent 6" w:uiPriority="39" w:qFormat="1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aliases w:val="ZVEI Hyperlink"/>
    <w:rPr>
      <w:color w:val="0000FF"/>
      <w:u w:val="single"/>
    </w:rPr>
  </w:style>
  <w:style w:type="paragraph" w:styleId="Titel">
    <w:name w:val="Title"/>
    <w:basedOn w:val="Standard"/>
    <w:qFormat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  <w:style w:type="character" w:styleId="Fett">
    <w:name w:val="Strong"/>
    <w:basedOn w:val="Absatz-Standardschriftart"/>
    <w:uiPriority w:val="22"/>
    <w:qFormat/>
    <w:rsid w:val="00C71A9A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D96D36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4428C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A916EA"/>
    <w:rPr>
      <w:color w:val="605E5C"/>
      <w:shd w:val="clear" w:color="auto" w:fill="E1DFDD"/>
    </w:rPr>
  </w:style>
  <w:style w:type="paragraph" w:customStyle="1" w:styleId="tinymcecss">
    <w:name w:val="tinymcecss"/>
    <w:basedOn w:val="Standard"/>
    <w:rsid w:val="000D7454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Ohne">
    <w:name w:val="Ohne"/>
    <w:rsid w:val="000E1BAE"/>
  </w:style>
  <w:style w:type="character" w:customStyle="1" w:styleId="Hyperlink2">
    <w:name w:val="Hyperlink.2"/>
    <w:basedOn w:val="Ohne"/>
    <w:rsid w:val="000E1BAE"/>
    <w:rPr>
      <w:rFonts w:ascii="Arial" w:eastAsia="Arial" w:hAnsi="Arial" w:cs="Arial"/>
      <w:outline w:val="0"/>
      <w:color w:val="000000"/>
      <w:sz w:val="18"/>
      <w:szCs w:val="18"/>
      <w:u w:val="single" w:color="000000"/>
    </w:rPr>
  </w:style>
  <w:style w:type="table" w:styleId="Tabellenraster">
    <w:name w:val="Table Grid"/>
    <w:basedOn w:val="NormaleTabelle"/>
    <w:uiPriority w:val="59"/>
    <w:rsid w:val="00B37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rsid w:val="002A48E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xpert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xpert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248C-E92E-4292-AF74-DCA69BA1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Wedemeyer</dc:creator>
  <cp:keywords/>
  <dc:description/>
  <cp:lastModifiedBy>Popp, Jutta</cp:lastModifiedBy>
  <cp:revision>36</cp:revision>
  <cp:lastPrinted>2021-11-24T12:56:00Z</cp:lastPrinted>
  <dcterms:created xsi:type="dcterms:W3CDTF">2021-09-24T13:06:00Z</dcterms:created>
  <dcterms:modified xsi:type="dcterms:W3CDTF">2021-12-07T15:25:00Z</dcterms:modified>
  <cp:category/>
</cp:coreProperties>
</file>